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C9F94" w14:textId="77777777" w:rsidR="00E77335" w:rsidRPr="00E77335" w:rsidRDefault="00E77335" w:rsidP="00E77335">
      <w:pPr>
        <w:shd w:val="clear" w:color="auto" w:fill="FFFFFF"/>
        <w:spacing w:after="0" w:line="240" w:lineRule="auto"/>
        <w:jc w:val="center"/>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РОДИТЕЛЬСКОЕ СОБРАНИЕ</w:t>
      </w:r>
    </w:p>
    <w:p w14:paraId="71205C72" w14:textId="6E593638" w:rsidR="00E77335" w:rsidRPr="00E77335" w:rsidRDefault="00E77335" w:rsidP="00E77335">
      <w:pPr>
        <w:shd w:val="clear" w:color="auto" w:fill="FFFFFF"/>
        <w:spacing w:after="0" w:line="240" w:lineRule="auto"/>
        <w:jc w:val="center"/>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u w:val="single"/>
          <w:lang w:eastAsia="ru-RU"/>
        </w:rPr>
        <w:t xml:space="preserve">ТЕМА: </w:t>
      </w:r>
      <w:proofErr w:type="gramStart"/>
      <w:r w:rsidRPr="00E77335">
        <w:rPr>
          <w:rFonts w:ascii="Times New Roman" w:eastAsia="Times New Roman" w:hAnsi="Times New Roman" w:cs="Times New Roman"/>
          <w:b/>
          <w:bCs/>
          <w:color w:val="000000"/>
          <w:sz w:val="24"/>
          <w:szCs w:val="24"/>
          <w:u w:val="single"/>
          <w:lang w:eastAsia="ru-RU"/>
        </w:rPr>
        <w:t>« «</w:t>
      </w:r>
      <w:proofErr w:type="gramEnd"/>
      <w:r w:rsidRPr="00E77335">
        <w:rPr>
          <w:rFonts w:ascii="Times New Roman" w:eastAsia="Times New Roman" w:hAnsi="Times New Roman" w:cs="Times New Roman"/>
          <w:b/>
          <w:bCs/>
          <w:color w:val="000000"/>
          <w:sz w:val="24"/>
          <w:szCs w:val="24"/>
          <w:u w:val="single"/>
          <w:lang w:eastAsia="ru-RU"/>
        </w:rPr>
        <w:t>Безопасность детей в летний период»</w:t>
      </w:r>
    </w:p>
    <w:p w14:paraId="01877BB3"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ЦЕЛЬ: с</w:t>
      </w:r>
      <w:r w:rsidRPr="00E77335">
        <w:rPr>
          <w:rFonts w:ascii="Times New Roman" w:eastAsia="Times New Roman" w:hAnsi="Times New Roman" w:cs="Times New Roman"/>
          <w:color w:val="000000"/>
          <w:sz w:val="24"/>
          <w:szCs w:val="24"/>
          <w:lang w:eastAsia="ru-RU"/>
        </w:rPr>
        <w:t>формировать у родителей знания основных правил безопасности в летний период и чувства ответственности за своего ребенка.</w:t>
      </w:r>
    </w:p>
    <w:p w14:paraId="45A14649"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ЗАДАЧИ:</w:t>
      </w:r>
      <w:r w:rsidRPr="00E77335">
        <w:rPr>
          <w:rFonts w:ascii="Times New Roman" w:eastAsia="Times New Roman" w:hAnsi="Times New Roman" w:cs="Times New Roman"/>
          <w:color w:val="000000"/>
          <w:sz w:val="24"/>
          <w:szCs w:val="24"/>
          <w:lang w:eastAsia="ru-RU"/>
        </w:rPr>
        <w:t> </w:t>
      </w:r>
    </w:p>
    <w:p w14:paraId="57124A91"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1. Обозначить возможные опасности для ребенка дошкольного возраста в летний период;</w:t>
      </w:r>
    </w:p>
    <w:p w14:paraId="73C37F21"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2. Определить роль родителей в формировании навыков безопасного поведения детей.</w:t>
      </w:r>
    </w:p>
    <w:p w14:paraId="2DF108C1"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ПРЕДВАРИТЕЛЬНАЯ РАБОТА: </w:t>
      </w:r>
      <w:r w:rsidRPr="00E77335">
        <w:rPr>
          <w:rFonts w:ascii="Times New Roman" w:eastAsia="Times New Roman" w:hAnsi="Times New Roman" w:cs="Times New Roman"/>
          <w:color w:val="000000"/>
          <w:sz w:val="24"/>
          <w:szCs w:val="24"/>
          <w:lang w:eastAsia="ru-RU"/>
        </w:rPr>
        <w:t>Подбор материала на заданную тему, оформление информационных памяток, подготовка тематической выставки, подготовка оборудования и инвентаря.</w:t>
      </w:r>
    </w:p>
    <w:p w14:paraId="12E9A005" w14:textId="77777777" w:rsidR="00E77335" w:rsidRPr="00E77335" w:rsidRDefault="00E77335" w:rsidP="00E77335">
      <w:pPr>
        <w:shd w:val="clear" w:color="auto" w:fill="FFFFFF"/>
        <w:spacing w:before="120" w:after="120" w:line="240" w:lineRule="auto"/>
        <w:jc w:val="both"/>
        <w:outlineLvl w:val="2"/>
        <w:rPr>
          <w:rFonts w:ascii="Cambria" w:eastAsia="Times New Roman" w:hAnsi="Cambria" w:cs="Arial"/>
          <w:b/>
          <w:bCs/>
          <w:color w:val="4F81BD"/>
          <w:lang w:eastAsia="ru-RU"/>
        </w:rPr>
      </w:pPr>
      <w:r w:rsidRPr="00E77335">
        <w:rPr>
          <w:rFonts w:ascii="Times New Roman" w:eastAsia="Times New Roman" w:hAnsi="Times New Roman" w:cs="Times New Roman"/>
          <w:color w:val="00000A"/>
          <w:sz w:val="24"/>
          <w:szCs w:val="24"/>
          <w:lang w:eastAsia="ru-RU"/>
        </w:rPr>
        <w:t>МАТЕРИАЛЫ, ОБОРУДОВАНИЕ: Памятки «</w:t>
      </w:r>
      <w:r w:rsidRPr="00E77335">
        <w:rPr>
          <w:rFonts w:ascii="Times New Roman" w:eastAsia="Times New Roman" w:hAnsi="Times New Roman" w:cs="Times New Roman"/>
          <w:color w:val="00000A"/>
          <w:lang w:eastAsia="ru-RU"/>
        </w:rPr>
        <w:t>Общие правила безопасности детей в летний период»</w:t>
      </w:r>
      <w:r w:rsidRPr="00E77335">
        <w:rPr>
          <w:rFonts w:ascii="Times New Roman" w:eastAsia="Times New Roman" w:hAnsi="Times New Roman" w:cs="Times New Roman"/>
          <w:color w:val="00000A"/>
          <w:sz w:val="24"/>
          <w:szCs w:val="24"/>
          <w:lang w:eastAsia="ru-RU"/>
        </w:rPr>
        <w:t>.</w:t>
      </w:r>
    </w:p>
    <w:p w14:paraId="27AC935E"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В разгаре лето. Дети отдыхают, играют, купаются, загорают, придумывают различные игры и развлечения. К сожалению, опасности подстерегают детей не только в местах отдыха, но и на дороге, в общественных местах. Существует ошибочное мнение, что уберечь ребенка от травм можно лишь сплошными запретами. Это не так. Детям нужна свобода, простор для творчества, в играх у них формируется характер, воля, физические качества. Задача взрослых – не бороться с физиологически оправданной активностью, а отвлекать детей от рискованных шалостей, заполнять их досуг разумными играми, а также научить предвидеть травмоопасные ситуации.</w:t>
      </w:r>
    </w:p>
    <w:p w14:paraId="229E55CA"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Следование рекомендациям поможет снизить риск опасности.</w:t>
      </w:r>
    </w:p>
    <w:p w14:paraId="2F4DFBA7"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Давайте их разберём.</w:t>
      </w:r>
    </w:p>
    <w:p w14:paraId="5DBC0444" w14:textId="0F4103A4" w:rsidR="00E77335" w:rsidRPr="00E77335" w:rsidRDefault="00E77335" w:rsidP="00E77335">
      <w:pPr>
        <w:shd w:val="clear" w:color="auto" w:fill="FFFFFF"/>
        <w:spacing w:after="0" w:line="240" w:lineRule="auto"/>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1</w:t>
      </w:r>
      <w:r w:rsidRPr="00E77335">
        <w:rPr>
          <w:rFonts w:ascii="Times New Roman" w:eastAsia="Times New Roman" w:hAnsi="Times New Roman" w:cs="Times New Roman"/>
          <w:color w:val="000000"/>
          <w:sz w:val="24"/>
          <w:szCs w:val="24"/>
          <w:lang w:eastAsia="ru-RU"/>
        </w:rPr>
        <w:t>. </w:t>
      </w:r>
      <w:r w:rsidRPr="00E77335">
        <w:rPr>
          <w:rFonts w:ascii="Times New Roman" w:eastAsia="Times New Roman" w:hAnsi="Times New Roman" w:cs="Times New Roman"/>
          <w:b/>
          <w:bCs/>
          <w:color w:val="000000"/>
          <w:sz w:val="24"/>
          <w:szCs w:val="24"/>
          <w:lang w:eastAsia="ru-RU"/>
        </w:rPr>
        <w:t>Основные правила безопасного поведения на воде.</w:t>
      </w:r>
      <w:r w:rsidRPr="00E77335">
        <w:rPr>
          <w:rFonts w:ascii="Times New Roman" w:eastAsia="Times New Roman" w:hAnsi="Times New Roman" w:cs="Times New Roman"/>
          <w:color w:val="000000"/>
          <w:sz w:val="24"/>
          <w:szCs w:val="24"/>
          <w:lang w:eastAsia="ru-RU"/>
        </w:rPr>
        <w:t> </w:t>
      </w:r>
    </w:p>
    <w:p w14:paraId="10FC934D"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другому. Взрослые должны научить детей правилам поведения на воде и ни на минуту не оставлять ребенка без присмотра вблизи водоемов.</w:t>
      </w:r>
    </w:p>
    <w:p w14:paraId="44ABA858"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(слайд 3) Умение хорошо плавать – одна из важнейших гарантий безопасного отдыха на воде, но помните, что даже хороший пловец должен соблюдать постоянную осторожность, дисциплину и строго придерживаться правил поведения на воде. Лучше всего купаться в специально оборудованных местах: пляжах, бассейнах. В походах место для купания нужно выбирать там, где чистая вода, ровное песчаное или гравийное дно, небольшая глубина (до 2м), нет сильного течения (до 0,5 м/с). Начинать купаться рекомендуется в солнечную безветренную погоду при температуре воды 17-19</w:t>
      </w:r>
      <w:r w:rsidRPr="00E77335">
        <w:rPr>
          <w:rFonts w:ascii="Times New Roman" w:eastAsia="Times New Roman" w:hAnsi="Times New Roman" w:cs="Times New Roman"/>
          <w:color w:val="000000"/>
          <w:sz w:val="24"/>
          <w:szCs w:val="24"/>
          <w:vertAlign w:val="superscript"/>
          <w:lang w:eastAsia="ru-RU"/>
        </w:rPr>
        <w:t>0</w:t>
      </w:r>
      <w:r w:rsidRPr="00E77335">
        <w:rPr>
          <w:rFonts w:ascii="Times New Roman" w:eastAsia="Times New Roman" w:hAnsi="Times New Roman" w:cs="Times New Roman"/>
          <w:color w:val="000000"/>
          <w:sz w:val="24"/>
          <w:szCs w:val="24"/>
          <w:lang w:eastAsia="ru-RU"/>
        </w:rPr>
        <w:t>С, воздуха 20-25</w:t>
      </w:r>
      <w:r w:rsidRPr="00E77335">
        <w:rPr>
          <w:rFonts w:ascii="Times New Roman" w:eastAsia="Times New Roman" w:hAnsi="Times New Roman" w:cs="Times New Roman"/>
          <w:color w:val="000000"/>
          <w:sz w:val="24"/>
          <w:szCs w:val="24"/>
          <w:vertAlign w:val="superscript"/>
          <w:lang w:eastAsia="ru-RU"/>
        </w:rPr>
        <w:t>0</w:t>
      </w:r>
      <w:r w:rsidRPr="00E77335">
        <w:rPr>
          <w:rFonts w:ascii="Times New Roman" w:eastAsia="Times New Roman" w:hAnsi="Times New Roman" w:cs="Times New Roman"/>
          <w:color w:val="000000"/>
          <w:sz w:val="24"/>
          <w:szCs w:val="24"/>
          <w:lang w:eastAsia="ru-RU"/>
        </w:rPr>
        <w:t>С. В воде следует находиться 10-15 минут, перед заплывом необходимо предварительно обтереть тело водой.</w:t>
      </w:r>
    </w:p>
    <w:p w14:paraId="08661ABA" w14:textId="50F581E7" w:rsidR="00E77335" w:rsidRPr="00E77335" w:rsidRDefault="00E77335" w:rsidP="00E77335">
      <w:pPr>
        <w:shd w:val="clear" w:color="auto" w:fill="FFFFFF"/>
        <w:spacing w:after="0" w:line="240" w:lineRule="auto"/>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При переохлаждении тела пловца в воде могут появиться судороги, которые сводят руку, а чаще ногу или обе ноги. При судорогах надо немедленно выйти из воды. Если нет этой возможности, то необходимо действовать следующим образом:</w:t>
      </w:r>
    </w:p>
    <w:p w14:paraId="501C147B" w14:textId="77777777" w:rsidR="00E77335" w:rsidRPr="00E77335" w:rsidRDefault="00E77335" w:rsidP="00E77335">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Изменить стиль плавания – плыть на спине.</w:t>
      </w:r>
    </w:p>
    <w:p w14:paraId="604A9463" w14:textId="77777777" w:rsidR="00E77335" w:rsidRPr="00E77335" w:rsidRDefault="00E77335" w:rsidP="00E77335">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При ощущении стягивания пальцев руки, надо быстро, с силой сжать кисть руки в кулак, сделать резкое отбрасывающее движение рукой в наружную сторону, разжать кулак.</w:t>
      </w:r>
    </w:p>
    <w:p w14:paraId="282B94C6" w14:textId="77777777" w:rsidR="00E77335" w:rsidRPr="00E77335" w:rsidRDefault="00E77335" w:rsidP="00E77335">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При судороге икроножной мышцы необходимо при сгибании двумя рукам и обхватить стопу пострадавшей ноги и с силой подтянуть стопу к себе.</w:t>
      </w:r>
    </w:p>
    <w:p w14:paraId="2AF73E9B" w14:textId="77777777" w:rsidR="00E77335" w:rsidRPr="00E77335" w:rsidRDefault="00E77335" w:rsidP="00E77335">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При судорогах мышц бедра необходимо обхватить рукой ногу с наружной стороны ниже голени у лодыжки (за подъем) и, согнув ее в колени, потянуть рукой с силой назад к спине.</w:t>
      </w:r>
    </w:p>
    <w:p w14:paraId="6A298F81" w14:textId="77777777" w:rsidR="00E77335" w:rsidRPr="00E77335" w:rsidRDefault="00E77335" w:rsidP="00E77335">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По возможности произвести укалывание любым острым подручным предметом (булавкой, иголкой и т.п.)</w:t>
      </w:r>
    </w:p>
    <w:p w14:paraId="2E11B3E5" w14:textId="77777777" w:rsidR="00E77335" w:rsidRDefault="00E77335" w:rsidP="00E77335">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Уставший пловец должен помнить, что лучшим способом для отдыха на воде является положение «лежа на спине».</w:t>
      </w:r>
    </w:p>
    <w:p w14:paraId="7C97E63B" w14:textId="10DC3D8C" w:rsidR="00E77335" w:rsidRPr="00E77335" w:rsidRDefault="00E77335" w:rsidP="00E77335">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 xml:space="preserve"> Чтобы избавиться от воды, попавшей в дыхательные пути и мешающей дышать, нужно немедленно остановиться, энергичными движениями рук и ног удерживаться на поверхности воды и, поднять голову возможно выше, сильно откашляться.</w:t>
      </w:r>
    </w:p>
    <w:p w14:paraId="6A68718C"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Попав в быстрое течение, не следует бороться против него, необходимо не нарушая дыхания плыть по течению к берегу.</w:t>
      </w:r>
    </w:p>
    <w:p w14:paraId="43D8FB79"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lastRenderedPageBreak/>
        <w:t>Оказавшись в водовороте, не следует поддаваться страху, терять чувство самообладания. Необходимо набрать побольше воздуха в легкие, погрузиться в воду и, сделав сильный рывок в сторону по течению, всплыть на поверхность.</w:t>
      </w:r>
    </w:p>
    <w:p w14:paraId="76343535"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Запутавшись в водорослях, не делайте резких движений и рывков. Необходимо лечь на спину, стремясь мягкими, спокойными движениями выплыть в ту сторону, откуда приплыл. Если все-таки не удается освободиться от растений, то освободив руки, нужно поднять ноги и постараться осторожно освободиться от растений при помощи рук.</w:t>
      </w:r>
    </w:p>
    <w:p w14:paraId="4BEA33CE" w14:textId="72F12FB4"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Опасно прыгать (нырять) в воду в неизвестном месте – можно удариться головой о грунт, корягу, сваю и т.п., сломать шейные позвонки, потерять сознание и погибнуть.</w:t>
      </w:r>
    </w:p>
    <w:p w14:paraId="72D241EC"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 Нельзя купаться у крутых, обрывистых и заросших растительностью берегов. Здесь склон дна может оказаться очень засоренным корнями и растительностью. Иногда песчаное дно бывает зыбучим, что опасно для не умеющих плавать.</w:t>
      </w:r>
    </w:p>
    <w:p w14:paraId="0737DDA5" w14:textId="415FF4C5"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Важным условием безопасности на воде является строгое соблюдение правил катания на лодке. Нельзя выходить в плавание на неисправной и полностью необорудованной лодке. Перед посадкой в лодку, надо осмотреть ее и убедиться в наличии весел, руля, уключин, спасательного круга, спасательных жилетов по числу пассажиров, и черпака для отлива воды. Посадку в лодку производить, осторожно ступая посреди настила. Садиться на балки (скамейки) нужно равномерно. Ни в коем случае нельзя садиться на борт лодки, пересаживаться с одного места на другое, а также переходить с одной лодки на другую, раскачивать лодку и нырять с нее.</w:t>
      </w:r>
    </w:p>
    <w:p w14:paraId="053EAD6E" w14:textId="291DE779" w:rsidR="00E77335" w:rsidRPr="00E77335" w:rsidRDefault="00E77335" w:rsidP="00E77335">
      <w:pPr>
        <w:shd w:val="clear" w:color="auto" w:fill="FFFFFF"/>
        <w:spacing w:after="0" w:line="240" w:lineRule="auto"/>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 xml:space="preserve"> Опасно подставлять борт лодки параллельно идущей волне. Волну надо «резать» носом лодки поперек или под углом.</w:t>
      </w:r>
      <w:r w:rsidRPr="00E77335">
        <w:rPr>
          <w:rFonts w:ascii="Times New Roman" w:eastAsia="Times New Roman" w:hAnsi="Times New Roman" w:cs="Times New Roman"/>
          <w:color w:val="000000"/>
          <w:sz w:val="24"/>
          <w:szCs w:val="24"/>
          <w:lang w:eastAsia="ru-RU"/>
        </w:rPr>
        <w:br/>
        <w:t>Если лодка опрокинется, в первую очередь нужно оказать помощь тому, кто в ней нуждается. Лучше держаться всем пассажирам за лодку и общими усилиями толкать ее к берегу или на мелководье.</w:t>
      </w:r>
    </w:p>
    <w:p w14:paraId="50900810"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Обязательное соблюдение всех правил поведения на воде (в купальный сезон) – залог сохранения здоровья и спасения жизни многих людей!</w:t>
      </w:r>
    </w:p>
    <w:p w14:paraId="40922302" w14:textId="650DC556" w:rsidR="00E77335" w:rsidRPr="00E77335" w:rsidRDefault="00E77335" w:rsidP="00E77335">
      <w:pPr>
        <w:shd w:val="clear" w:color="auto" w:fill="FFFFFF"/>
        <w:spacing w:after="0" w:line="240" w:lineRule="auto"/>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2.</w:t>
      </w:r>
      <w:r w:rsidRPr="00E77335">
        <w:rPr>
          <w:rFonts w:ascii="Calibri" w:eastAsia="Times New Roman" w:hAnsi="Calibri" w:cs="Arial"/>
          <w:b/>
          <w:bCs/>
          <w:color w:val="000000"/>
          <w:lang w:eastAsia="ru-RU"/>
        </w:rPr>
        <w:t> </w:t>
      </w:r>
      <w:r w:rsidRPr="00E77335">
        <w:rPr>
          <w:rFonts w:ascii="Times New Roman" w:eastAsia="Times New Roman" w:hAnsi="Times New Roman" w:cs="Times New Roman"/>
          <w:b/>
          <w:bCs/>
          <w:color w:val="000000"/>
          <w:sz w:val="24"/>
          <w:szCs w:val="24"/>
          <w:lang w:eastAsia="ru-RU"/>
        </w:rPr>
        <w:t xml:space="preserve">Правила пожарной безопасности на </w:t>
      </w:r>
      <w:proofErr w:type="gramStart"/>
      <w:r w:rsidRPr="00E77335">
        <w:rPr>
          <w:rFonts w:ascii="Times New Roman" w:eastAsia="Times New Roman" w:hAnsi="Times New Roman" w:cs="Times New Roman"/>
          <w:b/>
          <w:bCs/>
          <w:color w:val="000000"/>
          <w:sz w:val="24"/>
          <w:szCs w:val="24"/>
          <w:lang w:eastAsia="ru-RU"/>
        </w:rPr>
        <w:t>природе .</w:t>
      </w:r>
      <w:proofErr w:type="gramEnd"/>
      <w:r w:rsidRPr="00E77335">
        <w:rPr>
          <w:rFonts w:ascii="Times New Roman" w:eastAsia="Times New Roman" w:hAnsi="Times New Roman" w:cs="Times New Roman"/>
          <w:b/>
          <w:bCs/>
          <w:color w:val="000000"/>
          <w:sz w:val="24"/>
          <w:szCs w:val="24"/>
          <w:lang w:eastAsia="ru-RU"/>
        </w:rPr>
        <w:t> </w:t>
      </w:r>
    </w:p>
    <w:p w14:paraId="4155CB5C"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Пожары в лесу могут возникнуть в результате воздействия молнии или неосторожной деятельности человека. Такие пожары весьма опасны, а в сухую жаркую погоду они могут принимать масштабы стихийных бедствий.</w:t>
      </w:r>
    </w:p>
    <w:p w14:paraId="7E2C0D49" w14:textId="77777777" w:rsidR="00E77335" w:rsidRPr="00E77335" w:rsidRDefault="00E77335" w:rsidP="00E77335">
      <w:pPr>
        <w:shd w:val="clear" w:color="auto" w:fill="FFFFFF"/>
        <w:spacing w:after="0" w:line="240" w:lineRule="auto"/>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В пожароопасный период ни в коем случае не пользуйтесь открытым огнём в лесу!</w:t>
      </w:r>
    </w:p>
    <w:p w14:paraId="7B06B628"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К таким периодам относятся середина и конец весны (лесная почва покрыта сухими листьями и травой), а также всё лето и начало осени, когда стоит жаркая погода при отсутствии осадков более недели. Не разводите костёр в тех местах, где много сухой травы, в хвойных молодняках, на участках леса, не очищенных от порубочных остатков.</w:t>
      </w:r>
    </w:p>
    <w:p w14:paraId="4B871A7C"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Если в данной местности введён особый противопожарный режим, категорически запрещается посещение лесов до его отмены.</w:t>
      </w:r>
    </w:p>
    <w:p w14:paraId="190FEDED"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Не берите с собой в лес легковоспламеняющиеся жидкости, а также пропитанные ими материалы. Не оставляйте в лесу никаких стеклянных осколков: при попадании солнечных лучей эти осколки могут сфокусировать их, что приведёт к возникновению пожара.</w:t>
      </w:r>
    </w:p>
    <w:p w14:paraId="13275FA3" w14:textId="230E4A61" w:rsidR="00E77335" w:rsidRPr="00E77335" w:rsidRDefault="00E77335" w:rsidP="00E77335">
      <w:pPr>
        <w:shd w:val="clear" w:color="auto" w:fill="FFFFFF"/>
        <w:spacing w:before="120" w:after="120" w:line="240" w:lineRule="auto"/>
        <w:jc w:val="both"/>
        <w:outlineLvl w:val="2"/>
        <w:rPr>
          <w:rFonts w:ascii="Cambria" w:eastAsia="Times New Roman" w:hAnsi="Cambria" w:cs="Arial"/>
          <w:b/>
          <w:bCs/>
          <w:color w:val="4F81BD"/>
          <w:lang w:eastAsia="ru-RU"/>
        </w:rPr>
      </w:pPr>
      <w:r w:rsidRPr="00E77335">
        <w:rPr>
          <w:rFonts w:ascii="Cambria" w:eastAsia="Times New Roman" w:hAnsi="Cambria" w:cs="Arial"/>
          <w:b/>
          <w:bCs/>
          <w:color w:val="000000"/>
          <w:lang w:eastAsia="ru-RU"/>
        </w:rPr>
        <w:t>Что делать при пожаре в лесу </w:t>
      </w:r>
    </w:p>
    <w:p w14:paraId="688CAF14" w14:textId="77777777" w:rsidR="00E77335" w:rsidRPr="00E77335" w:rsidRDefault="00E77335" w:rsidP="00E77335">
      <w:pPr>
        <w:numPr>
          <w:ilvl w:val="0"/>
          <w:numId w:val="2"/>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Если вы обнаружили в лесу пожар, немедленно сообщите об этом в службу спасения, в администрацию сельского округа или в лесничество. Запомните два номера, на которые следует звонить в случае лесного пожара: </w:t>
      </w:r>
      <w:r w:rsidRPr="00E77335">
        <w:rPr>
          <w:rFonts w:ascii="Times New Roman" w:eastAsia="Times New Roman" w:hAnsi="Times New Roman" w:cs="Times New Roman"/>
          <w:b/>
          <w:bCs/>
          <w:color w:val="000000"/>
          <w:sz w:val="24"/>
          <w:szCs w:val="24"/>
          <w:lang w:eastAsia="ru-RU"/>
        </w:rPr>
        <w:t>01</w:t>
      </w:r>
      <w:r w:rsidRPr="00E77335">
        <w:rPr>
          <w:rFonts w:ascii="Times New Roman" w:eastAsia="Times New Roman" w:hAnsi="Times New Roman" w:cs="Times New Roman"/>
          <w:color w:val="000000"/>
          <w:sz w:val="24"/>
          <w:szCs w:val="24"/>
          <w:lang w:eastAsia="ru-RU"/>
        </w:rPr>
        <w:t> и </w:t>
      </w:r>
      <w:r w:rsidRPr="00E77335">
        <w:rPr>
          <w:rFonts w:ascii="Times New Roman" w:eastAsia="Times New Roman" w:hAnsi="Times New Roman" w:cs="Times New Roman"/>
          <w:b/>
          <w:bCs/>
          <w:color w:val="000000"/>
          <w:sz w:val="24"/>
          <w:szCs w:val="24"/>
          <w:lang w:eastAsia="ru-RU"/>
        </w:rPr>
        <w:t>112</w:t>
      </w:r>
      <w:r w:rsidRPr="00E77335">
        <w:rPr>
          <w:rFonts w:ascii="Times New Roman" w:eastAsia="Times New Roman" w:hAnsi="Times New Roman" w:cs="Times New Roman"/>
          <w:color w:val="000000"/>
          <w:sz w:val="24"/>
          <w:szCs w:val="24"/>
          <w:lang w:eastAsia="ru-RU"/>
        </w:rPr>
        <w:t> (только для мобильных телефонов).</w:t>
      </w:r>
    </w:p>
    <w:p w14:paraId="78257B50" w14:textId="77777777" w:rsidR="00E77335" w:rsidRPr="00E77335" w:rsidRDefault="00E77335" w:rsidP="00E77335">
      <w:pPr>
        <w:numPr>
          <w:ilvl w:val="0"/>
          <w:numId w:val="2"/>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Если обнаруженный вами пожар ещё не набрал силу, примите меры по его тушению с помощью воды, земли, песка, веток лиственных деревьев, плотной одежды. Наиболее эффективный способ тушения лесного пожара — забрасывание кромки пожара землёй.</w:t>
      </w:r>
    </w:p>
    <w:p w14:paraId="50F89F3A" w14:textId="77777777" w:rsidR="00E77335" w:rsidRPr="00E77335" w:rsidRDefault="00E77335" w:rsidP="00E77335">
      <w:pPr>
        <w:numPr>
          <w:ilvl w:val="0"/>
          <w:numId w:val="2"/>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При тушении очага лесного пожара не отходите далеко от дорог и просек, поддерживайте связь с остальными участниками тушения пожара с помощью зрительных и звуковых сигналов.</w:t>
      </w:r>
    </w:p>
    <w:p w14:paraId="6D0154F3" w14:textId="77777777" w:rsidR="00E77335" w:rsidRPr="00E77335" w:rsidRDefault="00E77335" w:rsidP="00E77335">
      <w:pPr>
        <w:numPr>
          <w:ilvl w:val="0"/>
          <w:numId w:val="2"/>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 xml:space="preserve">Если огонь разгорелся слишком </w:t>
      </w:r>
      <w:proofErr w:type="gramStart"/>
      <w:r w:rsidRPr="00E77335">
        <w:rPr>
          <w:rFonts w:ascii="Times New Roman" w:eastAsia="Times New Roman" w:hAnsi="Times New Roman" w:cs="Times New Roman"/>
          <w:color w:val="000000"/>
          <w:sz w:val="24"/>
          <w:szCs w:val="24"/>
          <w:lang w:eastAsia="ru-RU"/>
        </w:rPr>
        <w:t>сильно</w:t>
      </w:r>
      <w:proofErr w:type="gramEnd"/>
      <w:r w:rsidRPr="00E77335">
        <w:rPr>
          <w:rFonts w:ascii="Times New Roman" w:eastAsia="Times New Roman" w:hAnsi="Times New Roman" w:cs="Times New Roman"/>
          <w:color w:val="000000"/>
          <w:sz w:val="24"/>
          <w:szCs w:val="24"/>
          <w:lang w:eastAsia="ru-RU"/>
        </w:rPr>
        <w:t xml:space="preserve"> и вы не в силах его остановить, срочно покиньте место происшествия.</w:t>
      </w:r>
    </w:p>
    <w:p w14:paraId="6724E928" w14:textId="77777777" w:rsidR="00E77335" w:rsidRPr="00E77335" w:rsidRDefault="00E77335" w:rsidP="00E77335">
      <w:pPr>
        <w:numPr>
          <w:ilvl w:val="0"/>
          <w:numId w:val="2"/>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При лесном низовом пожаре нужно двигаться перпендикулярно к направлению огня, по просекам, дорогам, берегам рек или полянам.</w:t>
      </w:r>
    </w:p>
    <w:p w14:paraId="0E119F8A" w14:textId="77777777" w:rsidR="00E77335" w:rsidRPr="00E77335" w:rsidRDefault="00E77335" w:rsidP="00E77335">
      <w:pPr>
        <w:numPr>
          <w:ilvl w:val="0"/>
          <w:numId w:val="2"/>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lastRenderedPageBreak/>
        <w:t>При лесном верховом пожаре передвигайтесь по лесу, пригнувшись к земле и прикрыв дыхательные пути влажной тряпкой.</w:t>
      </w:r>
    </w:p>
    <w:p w14:paraId="55223C36" w14:textId="77777777" w:rsidR="00E77335" w:rsidRPr="00E77335" w:rsidRDefault="00E77335" w:rsidP="00E77335">
      <w:pPr>
        <w:numPr>
          <w:ilvl w:val="0"/>
          <w:numId w:val="2"/>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Если у вас нет никакой возможности выйти из опасной зоны, постарайтесь отыскать в лесу какой-нибудь водоём и войдите в него.</w:t>
      </w:r>
    </w:p>
    <w:p w14:paraId="1D6CBD9C" w14:textId="77777777" w:rsidR="00E77335" w:rsidRPr="00E77335" w:rsidRDefault="00E77335" w:rsidP="00E77335">
      <w:pPr>
        <w:numPr>
          <w:ilvl w:val="0"/>
          <w:numId w:val="2"/>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Иногда пожар может превратиться в настоящее стихийное бедствие, с которым не сразу удаётся справиться даже специальным службам. Если огонь начал подбираться к населённому пункту, необходимо принять коллективные меры по его тушению. Самая крайняя мера — немедленная эвакуация жителей этого населённого пункта. В этом случае вы должны беспрекословно слушаться работников спасательных служб. Не поддавайтесь панике и ждите оказания помощи. При невозможности забрать с собой личное имущество закопайте его в землю. Ждать помощи лучше всего на больших открытых пространствах или в специальных укрытиях.</w:t>
      </w:r>
    </w:p>
    <w:p w14:paraId="6FB2C2EA"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Если на вас загорелась одежда, ни в коем случае не бегите!</w:t>
      </w:r>
    </w:p>
    <w:p w14:paraId="37EC8285"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От этого пламя разгорается гораздо быстрее. Постарайтесь снять загоревшуюся одежду. Если вам не удаётся сделать это, лягте на землю и катайтесь, чтобы затушить огонь.</w:t>
      </w:r>
    </w:p>
    <w:p w14:paraId="0757F75F"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Если вы увидели, что одежда загорелась на другом человеке, не позволяйте ему бежать и постарайтесь снять с него горящую одежду. Если снять с него одежду не удаётся, повалите пострадавшего на землю и потушите пламя любым возможным способом: накройте плотной тканью, залейте водой, забросайте песком или землёй.</w:t>
      </w:r>
    </w:p>
    <w:p w14:paraId="54B99CD3" w14:textId="3D95C547" w:rsidR="00E77335" w:rsidRPr="00E77335" w:rsidRDefault="00E77335" w:rsidP="00E77335">
      <w:pPr>
        <w:shd w:val="clear" w:color="auto" w:fill="FFFFFF"/>
        <w:spacing w:after="0" w:line="240" w:lineRule="auto"/>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3. Правила нахождения под открытыми солнечными лучами</w:t>
      </w:r>
    </w:p>
    <w:p w14:paraId="6FC23606"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Солнечный удар – это острое болезненное состояние, которое возникает из-за перегрева головы прямыми солнечными лучами: кровеносные сосуды мозга расширяются, происходит сильный приток крови к голове. В некоторых случаях могут возникать разрывы мелких кровеносных сосудов мозга, что может вызвать нарушения центральной и периферической нервных систем человека.</w:t>
      </w:r>
    </w:p>
    <w:p w14:paraId="089F6930"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Получить тепловой удар еще легче, чем солнечный: солнце не является для него необходимым условием, достаточно усиленно поработать в слишком теплой, не пропускающей воздух одежде или несколько часов провести в душном, плохо вентилируемом помещении. Тепловой удар возникает в результате сильного перегрева организма, когда ускоряются процессы теплообразования с одновременным снижением или замедлением теплоотдачи в организме.</w:t>
      </w:r>
    </w:p>
    <w:p w14:paraId="66930437"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u w:val="single"/>
          <w:lang w:eastAsia="ru-RU"/>
        </w:rPr>
        <w:t>Основные признаки теплового или солнечного удара: </w:t>
      </w:r>
      <w:r w:rsidRPr="00E77335">
        <w:rPr>
          <w:rFonts w:ascii="Times New Roman" w:eastAsia="Times New Roman" w:hAnsi="Times New Roman" w:cs="Times New Roman"/>
          <w:color w:val="000000"/>
          <w:sz w:val="24"/>
          <w:szCs w:val="24"/>
          <w:lang w:eastAsia="ru-RU"/>
        </w:rPr>
        <w:t>(слайд 10)</w:t>
      </w:r>
    </w:p>
    <w:p w14:paraId="3115B182"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покраснение лица и кожи тела,</w:t>
      </w:r>
    </w:p>
    <w:p w14:paraId="2847A7E9"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резкая слабость,</w:t>
      </w:r>
    </w:p>
    <w:p w14:paraId="60016DC2"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холодный пот,</w:t>
      </w:r>
    </w:p>
    <w:p w14:paraId="31DC9CB2"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расширение зрачков,</w:t>
      </w:r>
    </w:p>
    <w:p w14:paraId="77741DBF"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одышка,</w:t>
      </w:r>
    </w:p>
    <w:p w14:paraId="3CA6145C"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сонливость,</w:t>
      </w:r>
    </w:p>
    <w:p w14:paraId="4A67DD85"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сильная головная боль,</w:t>
      </w:r>
    </w:p>
    <w:p w14:paraId="0DAA17D4"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головокружение,</w:t>
      </w:r>
    </w:p>
    <w:p w14:paraId="5160D1B1"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потемнение в глазах (у детей часто сопровождается носовым кровотечением),</w:t>
      </w:r>
    </w:p>
    <w:p w14:paraId="0A595D8D"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частый и слабый пульс,</w:t>
      </w:r>
    </w:p>
    <w:p w14:paraId="2166B36E"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высокая температура (до 40 градусов),</w:t>
      </w:r>
    </w:p>
    <w:p w14:paraId="7BFE4831" w14:textId="77777777" w:rsidR="00E77335" w:rsidRPr="00E77335" w:rsidRDefault="00E77335" w:rsidP="00E77335">
      <w:pPr>
        <w:numPr>
          <w:ilvl w:val="0"/>
          <w:numId w:val="3"/>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в тяжелых случаях – судороги, потеря сознания, тошнота, рвота, холодная, иногда синюшная кожа.</w:t>
      </w:r>
    </w:p>
    <w:p w14:paraId="652479B5"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Перегрев хуже переносится у детей, потому что естественная терморегуляция организма еще несовершенна. При появлении у человека перечисленных симптомов, нужно оказать незамедлительную помощь.</w:t>
      </w:r>
    </w:p>
    <w:p w14:paraId="435E02F9" w14:textId="202DF130"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Чтобы избежать получение теплового удара: </w:t>
      </w:r>
    </w:p>
    <w:p w14:paraId="08A4EBB8" w14:textId="77777777" w:rsidR="00E77335" w:rsidRPr="00E77335" w:rsidRDefault="00E77335" w:rsidP="00E77335">
      <w:pPr>
        <w:numPr>
          <w:ilvl w:val="0"/>
          <w:numId w:val="4"/>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нужно избегать физической активности в слишком жаркие дни и в часы активного солнца с 11.00 до 16.00;</w:t>
      </w:r>
    </w:p>
    <w:p w14:paraId="39F39C7B" w14:textId="77777777" w:rsidR="00E77335" w:rsidRPr="00E77335" w:rsidRDefault="00E77335" w:rsidP="00E77335">
      <w:pPr>
        <w:numPr>
          <w:ilvl w:val="0"/>
          <w:numId w:val="4"/>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следует защищаться от солнца, надев головной убор, или воспользоваться зонтом;</w:t>
      </w:r>
    </w:p>
    <w:p w14:paraId="51C6DBB8" w14:textId="77777777" w:rsidR="00E77335" w:rsidRPr="00E77335" w:rsidRDefault="00E77335" w:rsidP="00E77335">
      <w:pPr>
        <w:numPr>
          <w:ilvl w:val="0"/>
          <w:numId w:val="4"/>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носить одежду светлых тонов из хорошо проветриваемых, натуральных тканей (хлопок, лен, шерсть);</w:t>
      </w:r>
    </w:p>
    <w:p w14:paraId="54E81528" w14:textId="77777777" w:rsidR="00E77335" w:rsidRPr="00E77335" w:rsidRDefault="00E77335" w:rsidP="00E77335">
      <w:pPr>
        <w:numPr>
          <w:ilvl w:val="0"/>
          <w:numId w:val="4"/>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пить большое количество жидкости (1,5-2 литра в день);</w:t>
      </w:r>
    </w:p>
    <w:p w14:paraId="66808E46" w14:textId="77777777" w:rsidR="00E77335" w:rsidRPr="00E77335" w:rsidRDefault="00E77335" w:rsidP="00E77335">
      <w:pPr>
        <w:numPr>
          <w:ilvl w:val="0"/>
          <w:numId w:val="4"/>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поддерживать постоянную циркуляцию воздуха в закрытых помещениях;</w:t>
      </w:r>
    </w:p>
    <w:p w14:paraId="6CDEFF19" w14:textId="77777777" w:rsidR="00E77335" w:rsidRPr="00E77335" w:rsidRDefault="00E77335" w:rsidP="00E77335">
      <w:pPr>
        <w:numPr>
          <w:ilvl w:val="0"/>
          <w:numId w:val="4"/>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lastRenderedPageBreak/>
        <w:t>следует избегать переедания.</w:t>
      </w:r>
    </w:p>
    <w:p w14:paraId="41ED62F5" w14:textId="54BB4383"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Правила загара для детей: </w:t>
      </w:r>
    </w:p>
    <w:p w14:paraId="4AFA3B07" w14:textId="77777777" w:rsidR="00E77335" w:rsidRPr="00E77335" w:rsidRDefault="00E77335" w:rsidP="00E77335">
      <w:pPr>
        <w:numPr>
          <w:ilvl w:val="0"/>
          <w:numId w:val="5"/>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Детский солнцезащитный крем – обязательное условия принятие солнечных ванн. Для малышей лучше приобрести специальный детский крем с фактором защиты не ниже SPF 15.</w:t>
      </w:r>
    </w:p>
    <w:p w14:paraId="7CB75634" w14:textId="77777777" w:rsidR="00E77335" w:rsidRPr="00E77335" w:rsidRDefault="00E77335" w:rsidP="00E77335">
      <w:pPr>
        <w:numPr>
          <w:ilvl w:val="0"/>
          <w:numId w:val="5"/>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На солнце у ребенка обязательно должна быть покрыта голова. Лучше всего, если головной убор будет из натуральной ткани светлого оттенка.</w:t>
      </w:r>
    </w:p>
    <w:p w14:paraId="207300DA" w14:textId="77777777" w:rsidR="00E77335" w:rsidRPr="00E77335" w:rsidRDefault="00E77335" w:rsidP="00E77335">
      <w:pPr>
        <w:numPr>
          <w:ilvl w:val="0"/>
          <w:numId w:val="5"/>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Для тех деток, которые не любят носить солнцезащитные очки, лучше выбирать головные уборы с козырьком или панамы с широкими полями.</w:t>
      </w:r>
    </w:p>
    <w:p w14:paraId="76F47DB0" w14:textId="77777777" w:rsidR="00E77335" w:rsidRPr="00E77335" w:rsidRDefault="00E77335" w:rsidP="00E77335">
      <w:pPr>
        <w:numPr>
          <w:ilvl w:val="0"/>
          <w:numId w:val="5"/>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 xml:space="preserve">В свободном доступе у ребенка должна быть чистая питьевая вода или морс, который утолит жажду. Так как под </w:t>
      </w:r>
      <w:proofErr w:type="gramStart"/>
      <w:r w:rsidRPr="00E77335">
        <w:rPr>
          <w:rFonts w:ascii="Times New Roman" w:eastAsia="Times New Roman" w:hAnsi="Times New Roman" w:cs="Times New Roman"/>
          <w:color w:val="000000"/>
          <w:sz w:val="24"/>
          <w:szCs w:val="24"/>
          <w:lang w:eastAsia="ru-RU"/>
        </w:rPr>
        <w:t>воздействием  солнца</w:t>
      </w:r>
      <w:proofErr w:type="gramEnd"/>
      <w:r w:rsidRPr="00E77335">
        <w:rPr>
          <w:rFonts w:ascii="Times New Roman" w:eastAsia="Times New Roman" w:hAnsi="Times New Roman" w:cs="Times New Roman"/>
          <w:color w:val="000000"/>
          <w:sz w:val="24"/>
          <w:szCs w:val="24"/>
          <w:lang w:eastAsia="ru-RU"/>
        </w:rPr>
        <w:t xml:space="preserve"> усиливается потоотделение и ребенку следует  пить больше обычного.</w:t>
      </w:r>
    </w:p>
    <w:p w14:paraId="1C86C89E" w14:textId="77777777" w:rsidR="00E77335" w:rsidRPr="00E77335" w:rsidRDefault="00E77335" w:rsidP="00E77335">
      <w:pPr>
        <w:numPr>
          <w:ilvl w:val="0"/>
          <w:numId w:val="5"/>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 xml:space="preserve">После купания необходимо насухо вытереть </w:t>
      </w:r>
      <w:proofErr w:type="gramStart"/>
      <w:r w:rsidRPr="00E77335">
        <w:rPr>
          <w:rFonts w:ascii="Times New Roman" w:eastAsia="Times New Roman" w:hAnsi="Times New Roman" w:cs="Times New Roman"/>
          <w:color w:val="000000"/>
          <w:sz w:val="24"/>
          <w:szCs w:val="24"/>
          <w:lang w:eastAsia="ru-RU"/>
        </w:rPr>
        <w:t>ребенка,  так</w:t>
      </w:r>
      <w:proofErr w:type="gramEnd"/>
      <w:r w:rsidRPr="00E77335">
        <w:rPr>
          <w:rFonts w:ascii="Times New Roman" w:eastAsia="Times New Roman" w:hAnsi="Times New Roman" w:cs="Times New Roman"/>
          <w:color w:val="000000"/>
          <w:sz w:val="24"/>
          <w:szCs w:val="24"/>
          <w:lang w:eastAsia="ru-RU"/>
        </w:rPr>
        <w:t xml:space="preserve"> как влажная кожа усиливает проводимость солнечных лучей, которые могут вызвать ожоги.</w:t>
      </w:r>
    </w:p>
    <w:p w14:paraId="79CB1CA7" w14:textId="6307DC16" w:rsidR="00E77335" w:rsidRPr="00E77335" w:rsidRDefault="00E77335" w:rsidP="00E77335">
      <w:pPr>
        <w:numPr>
          <w:ilvl w:val="0"/>
          <w:numId w:val="5"/>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Для малышей со светлой кожей или обилием родинок предпочтителен загар в тени. А защита должна быть максимальной</w:t>
      </w:r>
      <w:r>
        <w:rPr>
          <w:rFonts w:ascii="Times New Roman" w:eastAsia="Times New Roman" w:hAnsi="Times New Roman" w:cs="Times New Roman"/>
          <w:color w:val="000000"/>
          <w:sz w:val="24"/>
          <w:szCs w:val="24"/>
          <w:lang w:eastAsia="ru-RU"/>
        </w:rPr>
        <w:t>.</w:t>
      </w:r>
    </w:p>
    <w:p w14:paraId="001728E9" w14:textId="4C1DFF31" w:rsidR="00E77335" w:rsidRPr="00E77335" w:rsidRDefault="00E77335" w:rsidP="00E77335">
      <w:pPr>
        <w:pBdr>
          <w:bottom w:val="single" w:sz="6" w:space="0" w:color="D6DDB9"/>
        </w:pBdr>
        <w:shd w:val="clear" w:color="auto" w:fill="FFFFFF"/>
        <w:spacing w:before="120" w:after="120" w:line="240" w:lineRule="auto"/>
        <w:jc w:val="both"/>
        <w:outlineLvl w:val="1"/>
        <w:rPr>
          <w:rFonts w:ascii="Cambria" w:eastAsia="Times New Roman" w:hAnsi="Cambria" w:cs="Arial"/>
          <w:b/>
          <w:bCs/>
          <w:color w:val="4F81BD"/>
          <w:sz w:val="26"/>
          <w:szCs w:val="26"/>
          <w:lang w:eastAsia="ru-RU"/>
        </w:rPr>
      </w:pPr>
      <w:r w:rsidRPr="00E77335">
        <w:rPr>
          <w:rFonts w:ascii="Cambria" w:eastAsia="Times New Roman" w:hAnsi="Cambria" w:cs="Arial"/>
          <w:b/>
          <w:bCs/>
          <w:color w:val="000000"/>
          <w:sz w:val="26"/>
          <w:szCs w:val="26"/>
          <w:lang w:eastAsia="ru-RU"/>
        </w:rPr>
        <w:t>4. Правила дорожного движения. </w:t>
      </w:r>
    </w:p>
    <w:p w14:paraId="13891809"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Наиболее опасные места для жизни детей в населенном пункте и вблизи него: скоростная автодорога, переходы на автодороге, наиболее опасные места перехода улиц, где нет указателей перехода. Выходя из подъезда на улицу необходимо быть внимательным и осторожным, для игр и спортивных занятий необходимо использовать отведенные для них места. Кататься на роликах, скейтах можно только во дворе.</w:t>
      </w:r>
    </w:p>
    <w:p w14:paraId="0D6BDD40"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При катании вашего ребенка на велосипеде убедитесь в наличии безопасных мест, где ребенок мог бы кататься на велосипеде, без риска быть сбитым автомобилем. Даже в пределах собственного двора юный велосипедист должен быть внимательным и не создавать помех другим участникам дорожного движения.</w:t>
      </w:r>
    </w:p>
    <w:p w14:paraId="7E13A86C"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Необходимо научить осматриваться ребенка по сторонам и определять: нет ли опасности приближающегося транспорта.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w:t>
      </w:r>
    </w:p>
    <w:p w14:paraId="53312C84"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 xml:space="preserve">Необходимо научить ребенка быть особенно осторожным на остановках, т.к. это одно из наиболее </w:t>
      </w:r>
      <w:proofErr w:type="spellStart"/>
      <w:r w:rsidRPr="00E77335">
        <w:rPr>
          <w:rFonts w:ascii="Times New Roman" w:eastAsia="Times New Roman" w:hAnsi="Times New Roman" w:cs="Times New Roman"/>
          <w:color w:val="000000"/>
          <w:sz w:val="24"/>
          <w:szCs w:val="24"/>
          <w:lang w:eastAsia="ru-RU"/>
        </w:rPr>
        <w:t>аварийноопасных</w:t>
      </w:r>
      <w:proofErr w:type="spellEnd"/>
      <w:r w:rsidRPr="00E77335">
        <w:rPr>
          <w:rFonts w:ascii="Times New Roman" w:eastAsia="Times New Roman" w:hAnsi="Times New Roman" w:cs="Times New Roman"/>
          <w:color w:val="000000"/>
          <w:sz w:val="24"/>
          <w:szCs w:val="24"/>
          <w:lang w:eastAsia="ru-RU"/>
        </w:rPr>
        <w:t xml:space="preserve"> мест на дороге. В зоне остановок дети попадают в ДТП даже чаще, чем на перекрестках. Для того, чтобы перейти дорогу, необходимо дойти до ближайшего пешеходного перехода. Или подождать, пока транспортное средство отъедет от остановки, убедиться в безопасности и только после этого переходить проезжую часть.</w:t>
      </w:r>
    </w:p>
    <w:p w14:paraId="2085A058"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Выработайте у ребенка привычку всегда перед выходом на дорогу остановиться, оглядеться, прислушаться — и только тогда переходить через проезжую часть.</w:t>
      </w:r>
    </w:p>
    <w:p w14:paraId="41650205"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 Дойдя до середины проезжей части, надо быть предельно внимательным, не делать ни одного движения, не убедившись в безопасности.</w:t>
      </w:r>
    </w:p>
    <w:p w14:paraId="5B0B608B" w14:textId="7FEC85EA" w:rsidR="00E77335" w:rsidRPr="00E77335" w:rsidRDefault="00E77335" w:rsidP="00E77335">
      <w:pPr>
        <w:pBdr>
          <w:bottom w:val="single" w:sz="6" w:space="0" w:color="D6DDB9"/>
        </w:pBdr>
        <w:shd w:val="clear" w:color="auto" w:fill="FFFFFF"/>
        <w:spacing w:before="120" w:after="120" w:line="240" w:lineRule="auto"/>
        <w:jc w:val="both"/>
        <w:outlineLvl w:val="1"/>
        <w:rPr>
          <w:rFonts w:ascii="Cambria" w:eastAsia="Times New Roman" w:hAnsi="Cambria" w:cs="Arial"/>
          <w:b/>
          <w:bCs/>
          <w:color w:val="4F81BD"/>
          <w:sz w:val="26"/>
          <w:szCs w:val="26"/>
          <w:lang w:eastAsia="ru-RU"/>
        </w:rPr>
      </w:pPr>
      <w:r w:rsidRPr="00E77335">
        <w:rPr>
          <w:rFonts w:ascii="Cambria" w:eastAsia="Times New Roman" w:hAnsi="Cambria" w:cs="Arial"/>
          <w:b/>
          <w:bCs/>
          <w:color w:val="000000"/>
          <w:sz w:val="26"/>
          <w:szCs w:val="26"/>
          <w:lang w:eastAsia="ru-RU"/>
        </w:rPr>
        <w:t>5. Что же делать, если вас укусило животное? </w:t>
      </w:r>
    </w:p>
    <w:p w14:paraId="5E838F75"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Дети нередко страдают от укусов домашних животных (кошек, собак). Такие раны, как правило, плохо заживают. Пострадав от зубов животного, необходимо начать обрабатывать рану. Обработку раны следует начинать хозяйственным мылом - намыливать всю ногу (если укус ноги) минут 25-30, сначала подальше от раны, а потом и по ней и немедленно обратиться к врачу. Даже если животное выглядит внешне здоровым, оно может оказаться больным бешенством. Вопрос о необходимости прививок решает врач.</w:t>
      </w:r>
    </w:p>
    <w:p w14:paraId="782368F9"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Оградите ребенка от комаров, пауков и других насекомых. С наступлением теплых дней появляется большое количество различных сезонных насекомых. Москитная сетка или даже обычная марля, помещенная на окно комнаты, — обязательный элемент защиты ребенка от назойливых насекомых. Чтобы уберечь ребенка от укусов клещей во время лесных прогулок, необходимо, прежде всего, защитить волосы и открытые участки кожи — экипировать его головным убором и надевать вместо шорт длинные брюки, заменить открытые сандалии закрытой обувью, а футболки и безрукавки — рубашкой с длинными рукавами.</w:t>
      </w:r>
    </w:p>
    <w:p w14:paraId="017F00C3"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lastRenderedPageBreak/>
        <w:t> Как удалить клеща.</w:t>
      </w:r>
      <w:r w:rsidRPr="00E77335">
        <w:rPr>
          <w:rFonts w:ascii="Calibri" w:eastAsia="Times New Roman" w:hAnsi="Calibri" w:cs="Arial"/>
          <w:noProof/>
          <w:color w:val="000000"/>
          <w:bdr w:val="single" w:sz="2" w:space="0" w:color="000000" w:frame="1"/>
          <w:lang w:eastAsia="ru-RU"/>
        </w:rPr>
        <mc:AlternateContent>
          <mc:Choice Requires="wps">
            <w:drawing>
              <wp:inline distT="0" distB="0" distL="0" distR="0" wp14:anchorId="4CF86DD0" wp14:editId="719992C9">
                <wp:extent cx="304800" cy="304800"/>
                <wp:effectExtent l="0" t="0" r="0" b="0"/>
                <wp:docPr id="1" name="AutoShape 2" descr="Защита от клещей. Как удалить клеща. Правила безопасности для дете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B5CB1" id="AutoShape 2" o:spid="_x0000_s1026" alt="Защита от клещей. Как удалить клеща. Правила безопасности для детей"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ov4lBaAgAASAQAAA4AAAAAAAAAAAAAAAAALgIAAGRycy9lMm9Eb2MueG1sUEsBAi0A&#10;FAAGAAgAAAAhAEyg6SzYAAAAAwEAAA8AAAAAAAAAAAAAAAAAtAQAAGRycy9kb3ducmV2LnhtbFBL&#10;BQYAAAAABAAEAPMAAAC5BQAAAAA=&#10;" filled="f" stroked="f">
                <o:lock v:ext="edit" aspectratio="t"/>
                <w10:anchorlock/>
              </v:rect>
            </w:pict>
          </mc:Fallback>
        </mc:AlternateContent>
      </w:r>
    </w:p>
    <w:p w14:paraId="004CE653"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Самые опасные клещи — энцефалитные.</w:t>
      </w:r>
    </w:p>
    <w:p w14:paraId="212CBB72"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Энцефалит — очень опасное заболевание головного мозга. Если человеку, укушенному энцефалитным клещом, вовремя не будет оказана медицинская помощь, он умрёт. И даже у спасённого от смерти человека эта тяжёлая болезнь часто приводит к серьёзным нарушениям его здоровья.</w:t>
      </w:r>
    </w:p>
    <w:p w14:paraId="4C1FD9B8"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Чтобы не заболеть энцефалитом, нужно обязательно делать вакцинацию!</w:t>
      </w:r>
    </w:p>
    <w:p w14:paraId="7CF038FD"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Клещ не сразу впивается в тело человека, даже если он уже проник под одежду. Он ищет наиболее уязвимое место на коже. Пока клещ не укусил вас, вы можете почувствовать его движение на теле и быстро сбросить клеща.</w:t>
      </w:r>
    </w:p>
    <w:p w14:paraId="26C73740"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u w:val="single"/>
          <w:lang w:eastAsia="ru-RU"/>
        </w:rPr>
        <w:t>Ни в коем случае не пытайтесь сразу же удалить впившегося клеща!</w:t>
      </w:r>
    </w:p>
    <w:p w14:paraId="439F571C"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Вы можете оторвать тело клеща, но оставить в ранке его голову. Поэтому, обнаружив на теле впившегося паразита, промойте это место водой, затем капните на него растительное или камфорное масло, после чего подождите 10—15 минут. Потом, аккуратно вытащив клеща пинцетом, смажьте место укуса йодом или зелёнкой.</w:t>
      </w:r>
    </w:p>
    <w:p w14:paraId="52DDA43D" w14:textId="5DD0D6B8" w:rsidR="00E77335" w:rsidRPr="00E77335" w:rsidRDefault="00E77335" w:rsidP="00E77335">
      <w:pPr>
        <w:pBdr>
          <w:bottom w:val="single" w:sz="6" w:space="0" w:color="D6DDB9"/>
        </w:pBdr>
        <w:shd w:val="clear" w:color="auto" w:fill="FFFFFF"/>
        <w:spacing w:before="120" w:after="120" w:line="240" w:lineRule="auto"/>
        <w:jc w:val="both"/>
        <w:outlineLvl w:val="1"/>
        <w:rPr>
          <w:rFonts w:ascii="Cambria" w:eastAsia="Times New Roman" w:hAnsi="Cambria" w:cs="Arial"/>
          <w:b/>
          <w:bCs/>
          <w:color w:val="4F81BD"/>
          <w:sz w:val="26"/>
          <w:szCs w:val="26"/>
          <w:lang w:eastAsia="ru-RU"/>
        </w:rPr>
      </w:pPr>
      <w:r w:rsidRPr="00E77335">
        <w:rPr>
          <w:rFonts w:ascii="Cambria" w:eastAsia="Times New Roman" w:hAnsi="Cambria" w:cs="Arial"/>
          <w:b/>
          <w:bCs/>
          <w:color w:val="000000"/>
          <w:sz w:val="26"/>
          <w:szCs w:val="26"/>
          <w:lang w:eastAsia="ru-RU"/>
        </w:rPr>
        <w:t>6. Пищевые отравления. </w:t>
      </w:r>
    </w:p>
    <w:p w14:paraId="1BF2948D"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Немытая или плохо промытая зелень «со своего огорода» может привести к развитию у ребенка различных кишечных инфекций. Даже обычные для ребенка продукты питания в жаркое время года быстро портятся, а срок их хранения сокращается. Чтобы избежать пищевого отравления надо мыть руки перед едой. В жару на пикнике время хранения продуктов снижается до 1 часа.</w:t>
      </w:r>
    </w:p>
    <w:p w14:paraId="44399746"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Выезжая с детьми на дачу, в деревню, на природу, познакомьте их с особенностями местности и объясняйте опасность употребления в пищу различных незнакомых ягод и растений, так как некоторые из них могут вызвать острые отравления. Что нельзя брать в рот листья, пить воду из незнакомых источников и поверхностных водоемов. Собирать грибы дети должны со взрослыми, брать надо только четко известные виды, если есть сомнения и не с кем посоветоваться, то такие грибы нельзя брать.</w:t>
      </w:r>
    </w:p>
    <w:p w14:paraId="706D3F27" w14:textId="2B48ED4E"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b/>
          <w:bCs/>
          <w:color w:val="000000"/>
          <w:sz w:val="24"/>
          <w:szCs w:val="24"/>
          <w:lang w:eastAsia="ru-RU"/>
        </w:rPr>
        <w:t>Подведём итог нашего собрания. </w:t>
      </w:r>
    </w:p>
    <w:p w14:paraId="2A1CBC7F" w14:textId="77777777"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7"/>
          <w:szCs w:val="27"/>
          <w:u w:val="single"/>
          <w:shd w:val="clear" w:color="auto" w:fill="FFFFFF"/>
          <w:lang w:eastAsia="ru-RU"/>
        </w:rPr>
        <w:t>Основные правила безопасности летом, которые должен усвоить ваш ребенок:</w:t>
      </w:r>
    </w:p>
    <w:p w14:paraId="2B781B65" w14:textId="77777777" w:rsidR="00E77335" w:rsidRPr="00E77335" w:rsidRDefault="00E77335" w:rsidP="00E77335">
      <w:pPr>
        <w:numPr>
          <w:ilvl w:val="0"/>
          <w:numId w:val="6"/>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7"/>
          <w:szCs w:val="27"/>
          <w:lang w:eastAsia="ru-RU"/>
        </w:rPr>
        <w:t>Плавать можно только в специально предназначенных для этого местах;</w:t>
      </w:r>
    </w:p>
    <w:p w14:paraId="39BFC191" w14:textId="77777777" w:rsidR="00E77335" w:rsidRPr="00E77335" w:rsidRDefault="00E77335" w:rsidP="00E77335">
      <w:pPr>
        <w:numPr>
          <w:ilvl w:val="0"/>
          <w:numId w:val="6"/>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7"/>
          <w:szCs w:val="27"/>
          <w:lang w:eastAsia="ru-RU"/>
        </w:rPr>
        <w:t>Нельзя подплывать близко к судам, чтобы не попасть под работающий винт;</w:t>
      </w:r>
    </w:p>
    <w:p w14:paraId="0C71A348" w14:textId="77777777" w:rsidR="00E77335" w:rsidRPr="00E77335" w:rsidRDefault="00E77335" w:rsidP="00E77335">
      <w:pPr>
        <w:numPr>
          <w:ilvl w:val="0"/>
          <w:numId w:val="6"/>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7"/>
          <w:szCs w:val="27"/>
          <w:lang w:eastAsia="ru-RU"/>
        </w:rPr>
        <w:t>Нельзя нырять в местах с неизвестным дном;</w:t>
      </w:r>
    </w:p>
    <w:p w14:paraId="7E91BF32" w14:textId="77777777" w:rsidR="00E77335" w:rsidRPr="00E77335" w:rsidRDefault="00E77335" w:rsidP="00E77335">
      <w:pPr>
        <w:numPr>
          <w:ilvl w:val="0"/>
          <w:numId w:val="6"/>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7"/>
          <w:szCs w:val="27"/>
          <w:lang w:eastAsia="ru-RU"/>
        </w:rPr>
        <w:t>Нельзя играть на воде в опасные игры;</w:t>
      </w:r>
    </w:p>
    <w:p w14:paraId="3860CA4A" w14:textId="77777777" w:rsidR="00E77335" w:rsidRPr="00E77335" w:rsidRDefault="00E77335" w:rsidP="00E77335">
      <w:pPr>
        <w:numPr>
          <w:ilvl w:val="0"/>
          <w:numId w:val="6"/>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7"/>
          <w:szCs w:val="27"/>
          <w:lang w:eastAsia="ru-RU"/>
        </w:rPr>
        <w:t>Матрасы и спасательные круги не предназначены для того, чтобы заплывать далеко;</w:t>
      </w:r>
    </w:p>
    <w:p w14:paraId="743D4CBA" w14:textId="77777777" w:rsidR="00E77335" w:rsidRPr="00E77335" w:rsidRDefault="00E77335" w:rsidP="00E77335">
      <w:pPr>
        <w:numPr>
          <w:ilvl w:val="0"/>
          <w:numId w:val="6"/>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7"/>
          <w:szCs w:val="27"/>
          <w:lang w:eastAsia="ru-RU"/>
        </w:rPr>
        <w:t>Необходимо носить летом в солнечную погоду головной убор;</w:t>
      </w:r>
    </w:p>
    <w:p w14:paraId="6EB55F39" w14:textId="77777777" w:rsidR="00E77335" w:rsidRPr="00E77335" w:rsidRDefault="00E77335" w:rsidP="00E77335">
      <w:pPr>
        <w:numPr>
          <w:ilvl w:val="0"/>
          <w:numId w:val="6"/>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Стараться не находиться под солнцем в часы его повышенной активности;</w:t>
      </w:r>
    </w:p>
    <w:p w14:paraId="3F12FE06" w14:textId="77777777" w:rsidR="00E77335" w:rsidRPr="00E77335" w:rsidRDefault="00E77335" w:rsidP="00E77335">
      <w:pPr>
        <w:numPr>
          <w:ilvl w:val="0"/>
          <w:numId w:val="6"/>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7"/>
          <w:szCs w:val="27"/>
          <w:lang w:eastAsia="ru-RU"/>
        </w:rPr>
        <w:t>Старайтесь пить большое количество воды летом;</w:t>
      </w:r>
    </w:p>
    <w:p w14:paraId="56A810CF" w14:textId="77777777" w:rsidR="00E77335" w:rsidRPr="00E77335" w:rsidRDefault="00E77335" w:rsidP="00E77335">
      <w:pPr>
        <w:numPr>
          <w:ilvl w:val="0"/>
          <w:numId w:val="6"/>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7"/>
          <w:szCs w:val="27"/>
          <w:lang w:eastAsia="ru-RU"/>
        </w:rPr>
        <w:t>Соблюдайте личную гигиену и всегда ешьте только вымытые продукты;</w:t>
      </w:r>
    </w:p>
    <w:p w14:paraId="0899ACDE" w14:textId="77777777" w:rsidR="00E77335" w:rsidRPr="00E77335" w:rsidRDefault="00E77335" w:rsidP="00E77335">
      <w:pPr>
        <w:numPr>
          <w:ilvl w:val="0"/>
          <w:numId w:val="6"/>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7"/>
          <w:szCs w:val="27"/>
          <w:lang w:eastAsia="ru-RU"/>
        </w:rPr>
        <w:t>Нельзя подходить близко к собакам, особенно если у собаки щенки и собака кушает;</w:t>
      </w:r>
    </w:p>
    <w:p w14:paraId="0A89880F" w14:textId="77777777" w:rsidR="00E77335" w:rsidRPr="00E77335" w:rsidRDefault="00E77335" w:rsidP="00E77335">
      <w:pPr>
        <w:numPr>
          <w:ilvl w:val="0"/>
          <w:numId w:val="6"/>
        </w:numPr>
        <w:shd w:val="clear" w:color="auto" w:fill="FFFFFF"/>
        <w:spacing w:before="30" w:after="30" w:line="240" w:lineRule="auto"/>
        <w:ind w:left="1440"/>
        <w:rPr>
          <w:rFonts w:ascii="Calibri" w:eastAsia="Times New Roman" w:hAnsi="Calibri" w:cs="Arial"/>
          <w:color w:val="000000"/>
          <w:lang w:eastAsia="ru-RU"/>
        </w:rPr>
      </w:pPr>
      <w:r w:rsidRPr="00E77335">
        <w:rPr>
          <w:rFonts w:ascii="Times New Roman" w:eastAsia="Times New Roman" w:hAnsi="Times New Roman" w:cs="Times New Roman"/>
          <w:color w:val="000000"/>
          <w:sz w:val="27"/>
          <w:szCs w:val="27"/>
          <w:lang w:eastAsia="ru-RU"/>
        </w:rPr>
        <w:t>Избегайте общения с незнакомцами.</w:t>
      </w:r>
    </w:p>
    <w:p w14:paraId="1140D62A" w14:textId="1ADA3245" w:rsidR="00E77335" w:rsidRPr="00E77335" w:rsidRDefault="00E77335" w:rsidP="00E77335">
      <w:pPr>
        <w:shd w:val="clear" w:color="auto" w:fill="FFFFFF"/>
        <w:spacing w:after="0" w:line="240" w:lineRule="auto"/>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 xml:space="preserve"> 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w:t>
      </w:r>
    </w:p>
    <w:p w14:paraId="7655DC62" w14:textId="16196902" w:rsidR="00E77335" w:rsidRPr="00E77335" w:rsidRDefault="00E77335" w:rsidP="00E77335">
      <w:pPr>
        <w:shd w:val="clear" w:color="auto" w:fill="FFFFFF"/>
        <w:spacing w:after="0" w:line="240" w:lineRule="auto"/>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 </w:t>
      </w:r>
      <w:r w:rsidRPr="00E77335">
        <w:rPr>
          <w:rFonts w:ascii="Times New Roman" w:eastAsia="Times New Roman" w:hAnsi="Times New Roman" w:cs="Times New Roman"/>
          <w:b/>
          <w:bCs/>
          <w:i/>
          <w:iCs/>
          <w:color w:val="000000"/>
          <w:sz w:val="24"/>
          <w:szCs w:val="24"/>
          <w:lang w:eastAsia="ru-RU"/>
        </w:rPr>
        <w:t>И запомните:</w:t>
      </w:r>
    </w:p>
    <w:p w14:paraId="56F4A1B9" w14:textId="77777777" w:rsidR="00E77335" w:rsidRPr="00E77335" w:rsidRDefault="00E77335" w:rsidP="00E77335">
      <w:pPr>
        <w:numPr>
          <w:ilvl w:val="0"/>
          <w:numId w:val="7"/>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Взрослые должны научить детей обдумывать свои поступки и действия наперед и прогнозировать травмоопасную ситуацию.</w:t>
      </w:r>
    </w:p>
    <w:p w14:paraId="01ED1572" w14:textId="77777777" w:rsidR="00E77335" w:rsidRPr="00E77335" w:rsidRDefault="00E77335" w:rsidP="00E77335">
      <w:pPr>
        <w:numPr>
          <w:ilvl w:val="0"/>
          <w:numId w:val="7"/>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Очень важно для взрослых – самим правильно вести себя во всех ситуациях, демонстрируя детям безопасный образ жизни. Не забывайте, что пример взрослого для ребенка заразителен!</w:t>
      </w:r>
    </w:p>
    <w:p w14:paraId="1690CA6E" w14:textId="09F3DF61" w:rsidR="00E77335" w:rsidRPr="00E77335" w:rsidRDefault="00E77335" w:rsidP="00E77335">
      <w:pPr>
        <w:numPr>
          <w:ilvl w:val="0"/>
          <w:numId w:val="7"/>
        </w:numPr>
        <w:shd w:val="clear" w:color="auto" w:fill="FFFFFF"/>
        <w:spacing w:before="30" w:after="30" w:line="240" w:lineRule="auto"/>
        <w:ind w:left="1440"/>
        <w:jc w:val="both"/>
        <w:rPr>
          <w:rFonts w:ascii="Calibri" w:eastAsia="Times New Roman" w:hAnsi="Calibri" w:cs="Arial"/>
          <w:color w:val="000000"/>
          <w:lang w:eastAsia="ru-RU"/>
        </w:rPr>
      </w:pPr>
      <w:r w:rsidRPr="00E77335">
        <w:rPr>
          <w:rFonts w:ascii="Times New Roman" w:eastAsia="Times New Roman" w:hAnsi="Times New Roman" w:cs="Times New Roman"/>
          <w:color w:val="000000"/>
          <w:sz w:val="24"/>
          <w:szCs w:val="24"/>
          <w:lang w:eastAsia="ru-RU"/>
        </w:rPr>
        <w:t xml:space="preserve">Летний период – это время укрепить и оздоровить детский организм, а не разладить режим дня и питания. Берегите себя и </w:t>
      </w:r>
      <w:proofErr w:type="gramStart"/>
      <w:r w:rsidRPr="00E77335">
        <w:rPr>
          <w:rFonts w:ascii="Times New Roman" w:eastAsia="Times New Roman" w:hAnsi="Times New Roman" w:cs="Times New Roman"/>
          <w:color w:val="000000"/>
          <w:sz w:val="24"/>
          <w:szCs w:val="24"/>
          <w:lang w:eastAsia="ru-RU"/>
        </w:rPr>
        <w:t>своих близких</w:t>
      </w:r>
      <w:proofErr w:type="gramEnd"/>
      <w:r w:rsidRPr="00E77335">
        <w:rPr>
          <w:rFonts w:ascii="Times New Roman" w:eastAsia="Times New Roman" w:hAnsi="Times New Roman" w:cs="Times New Roman"/>
          <w:color w:val="000000"/>
          <w:sz w:val="24"/>
          <w:szCs w:val="24"/>
          <w:lang w:eastAsia="ru-RU"/>
        </w:rPr>
        <w:t xml:space="preserve"> и тогда летний отдых принесет только радость!</w:t>
      </w:r>
    </w:p>
    <w:p w14:paraId="1CF3F574" w14:textId="77777777" w:rsidR="00C70631" w:rsidRDefault="00C70631"/>
    <w:sectPr w:rsidR="00C70631" w:rsidSect="00E77335">
      <w:pgSz w:w="11906" w:h="16838"/>
      <w:pgMar w:top="284"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82E7A"/>
    <w:multiLevelType w:val="multilevel"/>
    <w:tmpl w:val="7372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B34E3"/>
    <w:multiLevelType w:val="multilevel"/>
    <w:tmpl w:val="5FBC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DC0CDC"/>
    <w:multiLevelType w:val="multilevel"/>
    <w:tmpl w:val="0DFC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C30EB"/>
    <w:multiLevelType w:val="multilevel"/>
    <w:tmpl w:val="D626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720F0"/>
    <w:multiLevelType w:val="multilevel"/>
    <w:tmpl w:val="8246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6608D"/>
    <w:multiLevelType w:val="multilevel"/>
    <w:tmpl w:val="9EBA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A5DA5"/>
    <w:multiLevelType w:val="multilevel"/>
    <w:tmpl w:val="86E4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9B"/>
    <w:rsid w:val="001B119B"/>
    <w:rsid w:val="00A903A0"/>
    <w:rsid w:val="00C70631"/>
    <w:rsid w:val="00E77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A10C"/>
  <w15:chartTrackingRefBased/>
  <w15:docId w15:val="{49BF7D94-F5E3-4055-837C-2F7AC430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117098">
      <w:bodyDiv w:val="1"/>
      <w:marLeft w:val="0"/>
      <w:marRight w:val="0"/>
      <w:marTop w:val="0"/>
      <w:marBottom w:val="0"/>
      <w:divBdr>
        <w:top w:val="none" w:sz="0" w:space="0" w:color="auto"/>
        <w:left w:val="none" w:sz="0" w:space="0" w:color="auto"/>
        <w:bottom w:val="none" w:sz="0" w:space="0" w:color="auto"/>
        <w:right w:val="none" w:sz="0" w:space="0" w:color="auto"/>
      </w:divBdr>
      <w:divsChild>
        <w:div w:id="1668245210">
          <w:marLeft w:val="0"/>
          <w:marRight w:val="0"/>
          <w:marTop w:val="0"/>
          <w:marBottom w:val="0"/>
          <w:divBdr>
            <w:top w:val="none" w:sz="0" w:space="0" w:color="auto"/>
            <w:left w:val="none" w:sz="0" w:space="0" w:color="auto"/>
            <w:bottom w:val="none" w:sz="0" w:space="0" w:color="auto"/>
            <w:right w:val="none" w:sz="0" w:space="0" w:color="auto"/>
          </w:divBdr>
          <w:divsChild>
            <w:div w:id="1160580443">
              <w:marLeft w:val="0"/>
              <w:marRight w:val="0"/>
              <w:marTop w:val="0"/>
              <w:marBottom w:val="0"/>
              <w:divBdr>
                <w:top w:val="none" w:sz="0" w:space="0" w:color="auto"/>
                <w:left w:val="none" w:sz="0" w:space="0" w:color="auto"/>
                <w:bottom w:val="none" w:sz="0" w:space="0" w:color="auto"/>
                <w:right w:val="none" w:sz="0" w:space="0" w:color="auto"/>
              </w:divBdr>
              <w:divsChild>
                <w:div w:id="1294866826">
                  <w:marLeft w:val="0"/>
                  <w:marRight w:val="0"/>
                  <w:marTop w:val="0"/>
                  <w:marBottom w:val="0"/>
                  <w:divBdr>
                    <w:top w:val="none" w:sz="0" w:space="0" w:color="auto"/>
                    <w:left w:val="none" w:sz="0" w:space="0" w:color="auto"/>
                    <w:bottom w:val="none" w:sz="0" w:space="0" w:color="auto"/>
                    <w:right w:val="none" w:sz="0" w:space="0" w:color="auto"/>
                  </w:divBdr>
                  <w:divsChild>
                    <w:div w:id="10131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3352">
          <w:marLeft w:val="0"/>
          <w:marRight w:val="0"/>
          <w:marTop w:val="0"/>
          <w:marBottom w:val="360"/>
          <w:divBdr>
            <w:top w:val="none" w:sz="0" w:space="0" w:color="auto"/>
            <w:left w:val="none" w:sz="0" w:space="0" w:color="auto"/>
            <w:bottom w:val="none" w:sz="0" w:space="0" w:color="auto"/>
            <w:right w:val="none" w:sz="0" w:space="0" w:color="auto"/>
          </w:divBdr>
          <w:divsChild>
            <w:div w:id="1964994598">
              <w:marLeft w:val="0"/>
              <w:marRight w:val="0"/>
              <w:marTop w:val="0"/>
              <w:marBottom w:val="0"/>
              <w:divBdr>
                <w:top w:val="none" w:sz="0" w:space="0" w:color="auto"/>
                <w:left w:val="none" w:sz="0" w:space="0" w:color="auto"/>
                <w:bottom w:val="none" w:sz="0" w:space="0" w:color="auto"/>
                <w:right w:val="none" w:sz="0" w:space="0" w:color="auto"/>
              </w:divBdr>
              <w:divsChild>
                <w:div w:id="210658294">
                  <w:marLeft w:val="0"/>
                  <w:marRight w:val="0"/>
                  <w:marTop w:val="0"/>
                  <w:marBottom w:val="0"/>
                  <w:divBdr>
                    <w:top w:val="none" w:sz="0" w:space="0" w:color="auto"/>
                    <w:left w:val="none" w:sz="0" w:space="0" w:color="auto"/>
                    <w:bottom w:val="none" w:sz="0" w:space="0" w:color="auto"/>
                    <w:right w:val="none" w:sz="0" w:space="0" w:color="auto"/>
                  </w:divBdr>
                  <w:divsChild>
                    <w:div w:id="130175355">
                      <w:marLeft w:val="0"/>
                      <w:marRight w:val="0"/>
                      <w:marTop w:val="0"/>
                      <w:marBottom w:val="0"/>
                      <w:divBdr>
                        <w:top w:val="none" w:sz="0" w:space="0" w:color="auto"/>
                        <w:left w:val="none" w:sz="0" w:space="0" w:color="auto"/>
                        <w:bottom w:val="none" w:sz="0" w:space="0" w:color="auto"/>
                        <w:right w:val="none" w:sz="0" w:space="0" w:color="auto"/>
                      </w:divBdr>
                      <w:divsChild>
                        <w:div w:id="5988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2689</Words>
  <Characters>15329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2022-05-17T03:23:00Z</dcterms:created>
  <dcterms:modified xsi:type="dcterms:W3CDTF">2022-05-17T03:35:00Z</dcterms:modified>
</cp:coreProperties>
</file>