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FD5" w:rsidRDefault="009228A4">
      <w:r>
        <w:fldChar w:fldCharType="begin"/>
      </w:r>
      <w:r>
        <w:instrText xml:space="preserve"> HYPERLINK "</w:instrText>
      </w:r>
      <w:r w:rsidRPr="009228A4">
        <w:instrText>https://nsportal.ru/detskiy-sad/raznoe/2016/11/09/vliyanie-palchikovoy-gimnastiki-na-razvitie-rechi-detey-doshkolnogo</w:instrText>
      </w:r>
      <w:r>
        <w:instrText xml:space="preserve">" </w:instrText>
      </w:r>
      <w:r>
        <w:fldChar w:fldCharType="separate"/>
      </w:r>
      <w:r w:rsidRPr="0022633C">
        <w:rPr>
          <w:rStyle w:val="a3"/>
        </w:rPr>
        <w:t>https://nsportal.ru/detskiy-sad/raznoe/2016/11/09/vliyanie-palchikovoy-gimnastiki-na-razvitie-rechi-detey-doshkolnogo</w:t>
      </w:r>
      <w:r>
        <w:fldChar w:fldCharType="end"/>
      </w:r>
    </w:p>
    <w:p w:rsidR="009228A4" w:rsidRPr="009228A4" w:rsidRDefault="009228A4" w:rsidP="009228A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9228A4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ВЛИЯНИЕ ПАЛЬЧИКОВОЙ ГИМНАСТИКИ</w:t>
      </w:r>
    </w:p>
    <w:p w:rsidR="009228A4" w:rsidRPr="009228A4" w:rsidRDefault="009228A4" w:rsidP="009228A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9228A4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НА РАЗВИТИЕ РЕЧИ ДЕТЕЙ ДОШКОЛЬНОГО ВОЗРАСТА.</w:t>
      </w:r>
    </w:p>
    <w:p w:rsidR="009228A4" w:rsidRPr="009228A4" w:rsidRDefault="009228A4" w:rsidP="009228A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Известный педагог В. А. Сухомлинский сказал: "Ум ребенка находится на кончиках его пальцев, "Рука – это инструмент всех инструментов", заключал еще Аристотель. "Рука – это своего рода внешний мозг", - писал Кант.</w:t>
      </w:r>
    </w:p>
    <w:p w:rsidR="009228A4" w:rsidRPr="009228A4" w:rsidRDefault="009228A4" w:rsidP="009228A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выводы не случайны. Действительно, рука имеет большое "представительство" в коре головного мозга, поэтому пальчиковая гимнастика имеет большое значение для развития ребенка.</w:t>
      </w:r>
    </w:p>
    <w:p w:rsidR="009228A4" w:rsidRPr="009228A4" w:rsidRDefault="009228A4" w:rsidP="009228A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самых распространенных видов пальчиковой гимнастики являются пальчиковые игры. Выполняя пальчиками различные упражнения, ребенок развивает мелкие движения рук. Пальцы и кисти приобретают хорошую подвижность, гибкость, исчезает скованность движений. Как правило, если движения пальцев развиты в соответствии с возрастом, то и речевое развитие ребенка в пределах возрастной нормы. Поэтому тренировка движений пальцев и кисти рук является важнейшим фактором, стимулирующим речевое развитие ребенка, способствующим улучшению артикуляционных движений, подготовки кисти руки к письму и, что не менее важно, мощным средством, повышающим работоспособность коры головного мозга, стимулирующим развитие мышления ребенка.</w:t>
      </w:r>
    </w:p>
    <w:p w:rsidR="009228A4" w:rsidRPr="009228A4" w:rsidRDefault="009228A4" w:rsidP="009228A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движения организма и речевая моторика имеют единые механизмы, поэтому развитие тонкой моторики рук благотворно сказывается на развитии речи ребенка. </w:t>
      </w:r>
      <w:proofErr w:type="gramStart"/>
      <w:r w:rsidRPr="00922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</w:t>
      </w:r>
      <w:proofErr w:type="gramEnd"/>
      <w:r w:rsidRPr="00922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фольклоре существует масса </w:t>
      </w:r>
      <w:proofErr w:type="spellStart"/>
      <w:r w:rsidRPr="00922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922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которых сочетаются речь и движения рук.</w:t>
      </w:r>
    </w:p>
    <w:p w:rsidR="009228A4" w:rsidRPr="009228A4" w:rsidRDefault="009228A4" w:rsidP="009228A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Любому ребенку не помешают массаж рук в доречевом периоде, а пальчиковые игры в сопровождении стихов не только разовьют мелкую моторику и речь, но и умение слушать. Ребенок научится понимать смысл </w:t>
      </w:r>
      <w:proofErr w:type="gramStart"/>
      <w:r w:rsidRPr="00922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услышанного</w:t>
      </w:r>
      <w:proofErr w:type="gramEnd"/>
      <w:r w:rsidRPr="00922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улавливать ритм речи.</w:t>
      </w:r>
    </w:p>
    <w:p w:rsidR="009228A4" w:rsidRPr="009228A4" w:rsidRDefault="009228A4" w:rsidP="009228A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Пальчиковые игры влияют на пальцевую пластику, руки становятся послушными, что помогает ребенку в выполнении мелких движений, необходимых в рисовании, а в будущем и при письме. Ученые рассматривают пальчиковые игры как соединение пальцевой пластики с выразительным речевым интонированием, создание пальчикового театра, формирование образно-ассоциативного мышления. А это значит, что пальчиковая гимнастика влияет не просто на развитие речи, но и на ее выразительность, формирование творческих способностей.</w:t>
      </w:r>
    </w:p>
    <w:p w:rsidR="009228A4" w:rsidRPr="009228A4" w:rsidRDefault="009228A4" w:rsidP="009228A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Пальчиковые игры, по мнению ученых, – это отображение реальности окружающего мира - предметов, животных, людей, их деятельности, явлений природы. В ходе игры дети, повторяя движения взрослых, активизируют моторику рук. Тем самым вырабатывается ловкость, умение управлять </w:t>
      </w:r>
      <w:r w:rsidRPr="00922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своими движениями, концентрировать внимание на одном виде деятельности.</w:t>
      </w:r>
    </w:p>
    <w:p w:rsidR="009228A4" w:rsidRPr="009228A4" w:rsidRDefault="009228A4" w:rsidP="009228A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Пальчиковые игры не только влияют на развитие речи, но прелесть их еще и в том, что они мгновенно переключают внимание малыша с капризов или нервозности на телесные ощущения – и успокаивают. Это прекрасное занятие, когда ребенка больше нечем занять (например, в дороге или в очереди).</w:t>
      </w:r>
    </w:p>
    <w:p w:rsidR="009228A4" w:rsidRPr="009228A4" w:rsidRDefault="009228A4" w:rsidP="009228A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 прикасаетесь к пальчику и говорите:</w:t>
      </w:r>
    </w:p>
    <w:p w:rsidR="009228A4" w:rsidRPr="009228A4" w:rsidRDefault="009228A4" w:rsidP="009228A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«Здравствуй, пальчик, выходи. На Юлю (называете имя своего ребенка) погляди.</w:t>
      </w:r>
    </w:p>
    <w:p w:rsidR="009228A4" w:rsidRPr="009228A4" w:rsidRDefault="009228A4" w:rsidP="009228A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твоя ладошка – наклоняйся, крошка. (Касаетесь пальчиком ладошки.)</w:t>
      </w:r>
    </w:p>
    <w:p w:rsidR="009228A4" w:rsidRPr="009228A4" w:rsidRDefault="009228A4" w:rsidP="009228A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твоя ладошка – поднимайся, крошка». (Выпрямляете пальчик.)</w:t>
      </w:r>
    </w:p>
    <w:p w:rsidR="009228A4" w:rsidRPr="009228A4" w:rsidRDefault="009228A4" w:rsidP="009228A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берете следующий пальчик и повторяете то же самое. И так со всеми десятью.</w:t>
      </w:r>
    </w:p>
    <w:p w:rsidR="009228A4" w:rsidRPr="009228A4" w:rsidRDefault="009228A4" w:rsidP="009228A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помощи пальцев можно инсценировать рифмованные истории, </w:t>
      </w:r>
      <w:proofErr w:type="spellStart"/>
      <w:r w:rsidRPr="00922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922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28A4" w:rsidRPr="009228A4" w:rsidRDefault="009228A4" w:rsidP="009228A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Ты, утенок, не пищи, лучше маму поищи. (Сжимание и разжимание пальцев рук)</w:t>
      </w:r>
    </w:p>
    <w:p w:rsidR="009228A4" w:rsidRPr="009228A4" w:rsidRDefault="009228A4" w:rsidP="009228A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Водичка, водичка, умой мое личико… (Выполнение движений в соответствии с текстом).</w:t>
      </w:r>
    </w:p>
    <w:p w:rsidR="009228A4" w:rsidRPr="009228A4" w:rsidRDefault="009228A4" w:rsidP="009228A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Массаж пальцев.</w:t>
      </w:r>
    </w:p>
    <w:p w:rsidR="009228A4" w:rsidRPr="009228A4" w:rsidRDefault="009228A4" w:rsidP="009228A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«Мышка мыла мышам лапку, каждый пальчик по порядку.</w:t>
      </w:r>
    </w:p>
    <w:p w:rsidR="009228A4" w:rsidRPr="009228A4" w:rsidRDefault="009228A4" w:rsidP="009228A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намылила большой, сполоснув потом водой.</w:t>
      </w:r>
    </w:p>
    <w:p w:rsidR="009228A4" w:rsidRPr="009228A4" w:rsidRDefault="009228A4" w:rsidP="009228A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забыла и указку, смыв с нее и грязь, и краску.</w:t>
      </w:r>
    </w:p>
    <w:p w:rsidR="009228A4" w:rsidRPr="009228A4" w:rsidRDefault="009228A4" w:rsidP="009228A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мылила усердно, самый грязный был, наверно».</w:t>
      </w:r>
    </w:p>
    <w:p w:rsidR="009228A4" w:rsidRPr="009228A4" w:rsidRDefault="009228A4" w:rsidP="009228A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пальцевой моторики положительно сказывается на становлении речи, необходимой при письме, рисовании, любой игровой и бытовой деятельности. Тренировка пальцев через определенные зоны в коре головного мозга стимулирует подвижность органов артикуляции, делая речь ребенка более четкой и правильной. Систематические занятия, требующие тонких движений пальцев, повышают работоспособность головного мозга, давая мощный толчок ребенку к познавательной и творческой активности. Регулярное повторение двигательных упражнений для пальцев способствует развитию внимания, мышления, памяти, оказывает благоприятное влияние на речь ребенка.</w:t>
      </w:r>
    </w:p>
    <w:p w:rsidR="009228A4" w:rsidRPr="009228A4" w:rsidRDefault="009228A4" w:rsidP="009228A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заключение хотелось бы отметить, что степень увлечения малыша пальчиковыми играми целиком и полностью зависит от взрослого. Поэтому с детками помладше следует быть ласковыми и спокойными, а прикосновения должны отличаться осторожностью, а для малышей старше четырех-пяти лет очень важным аспектом является выразительная мимика и интересная речь взрослого.</w:t>
      </w:r>
    </w:p>
    <w:p w:rsidR="009228A4" w:rsidRPr="009228A4" w:rsidRDefault="009228A4" w:rsidP="009228A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Такое близкое общение обязательно доставит малышу море положительных эмоций, а также создаст почву для его гармоничного развития, как интеллектуального, так и эмоционального.</w:t>
      </w:r>
    </w:p>
    <w:p w:rsidR="009228A4" w:rsidRDefault="009228A4">
      <w:bookmarkStart w:id="0" w:name="_GoBack"/>
      <w:bookmarkEnd w:id="0"/>
    </w:p>
    <w:sectPr w:rsidR="0092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3FD"/>
    <w:rsid w:val="005643FD"/>
    <w:rsid w:val="009228A4"/>
    <w:rsid w:val="0099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28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28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745</Words>
  <Characters>4251</Characters>
  <Application>Microsoft Office Word</Application>
  <DocSecurity>0</DocSecurity>
  <Lines>35</Lines>
  <Paragraphs>9</Paragraphs>
  <ScaleCrop>false</ScaleCrop>
  <Company/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2025-01-25T18:28:00Z</dcterms:created>
  <dcterms:modified xsi:type="dcterms:W3CDTF">2025-01-25T18:29:00Z</dcterms:modified>
</cp:coreProperties>
</file>