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50" w:rsidRDefault="00554726">
      <w:pPr>
        <w:spacing w:line="229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Сегодня семья выступает как важней-ший фактор развития личности. Здесь ребенок рождается, здесь получает первоначальные знания о мире и первый жизненный опыт.</w:t>
      </w:r>
    </w:p>
    <w:p w:rsidR="00364C50" w:rsidRDefault="00364C50">
      <w:pPr>
        <w:spacing w:line="53" w:lineRule="exact"/>
        <w:rPr>
          <w:sz w:val="24"/>
          <w:szCs w:val="24"/>
        </w:rPr>
      </w:pPr>
    </w:p>
    <w:p w:rsidR="00364C50" w:rsidRDefault="00554726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Семейный климат - это жизнь родите-лей, их отношения, дух семьи. </w:t>
      </w:r>
      <w:r>
        <w:rPr>
          <w:rFonts w:ascii="Calibri" w:eastAsia="Calibri" w:hAnsi="Calibri" w:cs="Calibri"/>
          <w:b/>
          <w:bCs/>
          <w:sz w:val="24"/>
          <w:szCs w:val="24"/>
        </w:rPr>
        <w:t>Детская гру-бость, черствость,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равнодушие, недисципли-нированность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как правило,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результат отри-цательной системы отношений в семье и об-раза ее жизни. Это отношение отца к матери, родителей к детям или к окружающим вне семьи.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598805</wp:posOffset>
            </wp:positionH>
            <wp:positionV relativeFrom="paragraph">
              <wp:posOffset>5715</wp:posOffset>
            </wp:positionV>
            <wp:extent cx="1856105" cy="1426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85" w:lineRule="exact"/>
        <w:rPr>
          <w:sz w:val="24"/>
          <w:szCs w:val="24"/>
        </w:rPr>
      </w:pPr>
    </w:p>
    <w:p w:rsidR="00364C50" w:rsidRDefault="00554726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Роль родителей </w:t>
      </w:r>
      <w:r>
        <w:rPr>
          <w:rFonts w:ascii="Calibri" w:eastAsia="Calibri" w:hAnsi="Calibri" w:cs="Calibri"/>
          <w:sz w:val="24"/>
          <w:szCs w:val="24"/>
        </w:rPr>
        <w:t>в жизни ребенка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трудно переоц</w:t>
      </w:r>
      <w:r>
        <w:rPr>
          <w:rFonts w:ascii="Calibri" w:eastAsia="Calibri" w:hAnsi="Calibri" w:cs="Calibri"/>
          <w:sz w:val="24"/>
          <w:szCs w:val="24"/>
        </w:rPr>
        <w:t>енить. От того, чем наполнено их мировоззрение, напрямую зависит, какими людьми станут их дети. Иногда приходится слышать, что родители всю жизнь трудились для блага своих детей, а от них ни благодар-ности, ни уважения. Почему? Может, за этими материальным</w:t>
      </w:r>
      <w:r>
        <w:rPr>
          <w:rFonts w:ascii="Calibri" w:eastAsia="Calibri" w:hAnsi="Calibri" w:cs="Calibri"/>
          <w:sz w:val="24"/>
          <w:szCs w:val="24"/>
        </w:rPr>
        <w:t xml:space="preserve">и благами забыли, что </w:t>
      </w:r>
      <w:r>
        <w:rPr>
          <w:rFonts w:ascii="Calibri" w:eastAsia="Calibri" w:hAnsi="Calibri" w:cs="Calibri"/>
          <w:b/>
          <w:bCs/>
          <w:sz w:val="24"/>
          <w:szCs w:val="24"/>
        </w:rPr>
        <w:t>дети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больше нуждаются в любви, ласке, общении, теплых семейных отношениях, заинтересо-ванности в их проблемах? </w:t>
      </w:r>
      <w:r>
        <w:rPr>
          <w:rFonts w:ascii="Calibri" w:eastAsia="Calibri" w:hAnsi="Calibri" w:cs="Calibri"/>
          <w:sz w:val="24"/>
          <w:szCs w:val="24"/>
        </w:rPr>
        <w:t>Родители тяжело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работают, чтобы купить ребенку компьютер, и не понимают, что для ребенка лучше, если бы они провели с ним с</w:t>
      </w:r>
      <w:r>
        <w:rPr>
          <w:rFonts w:ascii="Calibri" w:eastAsia="Calibri" w:hAnsi="Calibri" w:cs="Calibri"/>
          <w:sz w:val="24"/>
          <w:szCs w:val="24"/>
        </w:rPr>
        <w:t>вое время, поиграли в мяч, сходили на рыбалку, просто пообщались.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Но если вы вместе поиграете с ним в какую-то игру, закажете детский праздник, ему будет интересно проводить с вами время сегодня, завтра и через месяц. Родительское внимание не надоедает д</w:t>
      </w:r>
      <w:r>
        <w:rPr>
          <w:rFonts w:ascii="Calibri" w:eastAsia="Calibri" w:hAnsi="Calibri" w:cs="Calibri"/>
          <w:sz w:val="24"/>
          <w:szCs w:val="24"/>
        </w:rPr>
        <w:t>етям.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513080</wp:posOffset>
            </wp:positionH>
            <wp:positionV relativeFrom="paragraph">
              <wp:posOffset>3810</wp:posOffset>
            </wp:positionV>
            <wp:extent cx="2019300" cy="1431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00" w:lineRule="exact"/>
        <w:rPr>
          <w:sz w:val="24"/>
          <w:szCs w:val="24"/>
        </w:rPr>
      </w:pPr>
    </w:p>
    <w:p w:rsidR="00364C50" w:rsidRDefault="00364C50">
      <w:pPr>
        <w:spacing w:line="291" w:lineRule="exact"/>
        <w:rPr>
          <w:sz w:val="24"/>
          <w:szCs w:val="24"/>
        </w:rPr>
      </w:pPr>
    </w:p>
    <w:p w:rsidR="00364C50" w:rsidRDefault="00554726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Родители, вашим детям нужно ваше время! </w:t>
      </w:r>
      <w:r>
        <w:rPr>
          <w:rFonts w:ascii="Calibri" w:eastAsia="Calibri" w:hAnsi="Calibri" w:cs="Calibri"/>
          <w:sz w:val="24"/>
          <w:szCs w:val="24"/>
        </w:rPr>
        <w:t>С детства стройте отношения с ваши-ми детьми. Покажите им, что они вам небез-различны. Не закидывайте детей игрушками только потому, чтобы они вам не надоели. Если дети не выросли в тепле семейного</w:t>
      </w:r>
      <w:r>
        <w:rPr>
          <w:rFonts w:ascii="Calibri" w:eastAsia="Calibri" w:hAnsi="Calibri" w:cs="Calibri"/>
          <w:sz w:val="24"/>
          <w:szCs w:val="24"/>
        </w:rPr>
        <w:t xml:space="preserve"> оча-га, скорее всего они будут тянуться к шумным компаниям сверстников, пытаясь заполнить душевную пустоту.</w:t>
      </w:r>
    </w:p>
    <w:p w:rsidR="00364C50" w:rsidRDefault="00364C50">
      <w:pPr>
        <w:spacing w:line="54" w:lineRule="exact"/>
        <w:rPr>
          <w:sz w:val="24"/>
          <w:szCs w:val="24"/>
        </w:r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Если вы не научили ребенка творить добро, то улица, телевидение научат творить зло. Если вы не научили его уважать и любить людей, то другие источ</w:t>
      </w:r>
      <w:r>
        <w:rPr>
          <w:rFonts w:ascii="Calibri" w:eastAsia="Calibri" w:hAnsi="Calibri" w:cs="Calibri"/>
          <w:sz w:val="24"/>
          <w:szCs w:val="24"/>
        </w:rPr>
        <w:t>ники научат грубости, лжи.</w:t>
      </w:r>
    </w:p>
    <w:p w:rsidR="00364C50" w:rsidRDefault="00364C50">
      <w:pPr>
        <w:spacing w:line="57" w:lineRule="exact"/>
        <w:rPr>
          <w:sz w:val="24"/>
          <w:szCs w:val="24"/>
        </w:rPr>
      </w:pPr>
    </w:p>
    <w:p w:rsidR="00364C50" w:rsidRDefault="00554726">
      <w:pPr>
        <w:spacing w:line="235" w:lineRule="auto"/>
        <w:ind w:firstLine="763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sz w:val="24"/>
          <w:szCs w:val="24"/>
        </w:rPr>
        <w:t>ама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это целый мир вокруг ребён-ка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мир,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в котором он может укрыться от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опасности, мир, который учит ребёнка жить в гармонии со всем, что его окружает. Благода-ря матерям дети адаптируются к жизни в че-ловеческом мире. Мать мо</w:t>
      </w:r>
      <w:r>
        <w:rPr>
          <w:rFonts w:ascii="Calibri" w:eastAsia="Calibri" w:hAnsi="Calibri" w:cs="Calibri"/>
          <w:sz w:val="24"/>
          <w:szCs w:val="24"/>
        </w:rPr>
        <w:t>жет научить терпе-нию, своевременности, регулярности. Более того, она должна научить ребёнка этим ве-щам. Если же мать будет делиться с ребёнком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C50" w:rsidRDefault="00554726">
      <w:pPr>
        <w:spacing w:line="244" w:lineRule="auto"/>
        <w:ind w:left="9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негативом (а порой и проявлять агрессию), это может серьёзно пошатнуть внутренний мир малыша. Хорошую мать не</w:t>
      </w:r>
      <w:r>
        <w:rPr>
          <w:rFonts w:ascii="Calibri" w:eastAsia="Calibri" w:hAnsi="Calibri" w:cs="Calibri"/>
          <w:sz w:val="23"/>
          <w:szCs w:val="23"/>
        </w:rPr>
        <w:t xml:space="preserve"> заменят ни воспи-татели, ни учителя, ни психотерапевты. Прак-тика показывает, что даже отцам в неполных семьях зачастую это не удаётся. Поэтому кто бы что ни говорил – роль матери в жизни ре-</w:t>
      </w:r>
    </w:p>
    <w:p w:rsidR="00364C50" w:rsidRDefault="00554726">
      <w:pPr>
        <w:tabs>
          <w:tab w:val="left" w:pos="1629"/>
          <w:tab w:val="left" w:pos="3589"/>
        </w:tabs>
        <w:spacing w:line="239" w:lineRule="auto"/>
        <w:ind w:left="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бёнка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является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решающей.</w:t>
      </w:r>
    </w:p>
    <w:p w:rsidR="00364C50" w:rsidRDefault="00364C50">
      <w:pPr>
        <w:spacing w:line="55" w:lineRule="exact"/>
        <w:rPr>
          <w:sz w:val="24"/>
          <w:szCs w:val="24"/>
        </w:rPr>
      </w:pPr>
    </w:p>
    <w:p w:rsidR="00364C50" w:rsidRDefault="00554726">
      <w:pPr>
        <w:numPr>
          <w:ilvl w:val="0"/>
          <w:numId w:val="1"/>
        </w:numPr>
        <w:tabs>
          <w:tab w:val="left" w:pos="235"/>
        </w:tabs>
        <w:spacing w:line="218" w:lineRule="auto"/>
        <w:ind w:left="9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то время как материнство ассоциируется с гармонией, </w:t>
      </w:r>
      <w:r>
        <w:rPr>
          <w:rFonts w:ascii="Calibri" w:eastAsia="Calibri" w:hAnsi="Calibri" w:cs="Calibri"/>
          <w:b/>
          <w:bCs/>
          <w:sz w:val="24"/>
          <w:szCs w:val="24"/>
        </w:rPr>
        <w:t>отец учит ребёнка действовать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364C50" w:rsidRDefault="00364C50">
      <w:pPr>
        <w:spacing w:line="53" w:lineRule="exact"/>
        <w:rPr>
          <w:rFonts w:ascii="Calibri" w:eastAsia="Calibri" w:hAnsi="Calibri" w:cs="Calibri"/>
          <w:sz w:val="24"/>
          <w:szCs w:val="24"/>
        </w:rPr>
      </w:pPr>
    </w:p>
    <w:p w:rsidR="00364C50" w:rsidRDefault="00554726">
      <w:pPr>
        <w:spacing w:line="237" w:lineRule="auto"/>
        <w:ind w:left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познавать окружающий мир, ставить перед собой цели и достигать их. Что должен делать отец, если на пути ребёнка возникают препят-ствия? Правильно, помогать ему в их преодо-</w:t>
      </w:r>
      <w:r>
        <w:rPr>
          <w:rFonts w:ascii="Calibri" w:eastAsia="Calibri" w:hAnsi="Calibri" w:cs="Calibri"/>
          <w:sz w:val="24"/>
          <w:szCs w:val="24"/>
        </w:rPr>
        <w:t xml:space="preserve">лении. Капризы и излишки эмоций зачастую мешают детям. </w:t>
      </w:r>
      <w:r>
        <w:rPr>
          <w:rFonts w:ascii="Calibri" w:eastAsia="Calibri" w:hAnsi="Calibri" w:cs="Calibri"/>
          <w:b/>
          <w:bCs/>
          <w:sz w:val="24"/>
          <w:szCs w:val="24"/>
        </w:rPr>
        <w:t>Роль отца</w:t>
      </w:r>
      <w:r>
        <w:rPr>
          <w:rFonts w:ascii="Calibri" w:eastAsia="Calibri" w:hAnsi="Calibri" w:cs="Calibri"/>
          <w:sz w:val="24"/>
          <w:szCs w:val="24"/>
        </w:rPr>
        <w:t xml:space="preserve"> – дать детям по-нять, что твёрдость и серьёзность принесут гораздо больше пользы, нежели капризы. Да и это ещё не всё. Если от мамы ребёнок чаще всего будет ждать защиты всецело во всем, то о</w:t>
      </w:r>
      <w:r>
        <w:rPr>
          <w:rFonts w:ascii="Calibri" w:eastAsia="Calibri" w:hAnsi="Calibri" w:cs="Calibri"/>
          <w:sz w:val="24"/>
          <w:szCs w:val="24"/>
        </w:rPr>
        <w:t>т отца будет требоваться поддержка. Ведь мама чаще всего попросту постарается огра-дить ребёнка от конфликтной ситуации, а отец, наоборот, попробует научить ребёнка справляться с проблемами подобного рода.</w:t>
      </w:r>
    </w:p>
    <w:p w:rsidR="00364C50" w:rsidRDefault="005547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285115</wp:posOffset>
            </wp:positionH>
            <wp:positionV relativeFrom="paragraph">
              <wp:posOffset>189865</wp:posOffset>
            </wp:positionV>
            <wp:extent cx="2480945" cy="17322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ectPr w:rsidR="00364C50">
          <w:pgSz w:w="16840" w:h="11906" w:orient="landscape"/>
          <w:pgMar w:top="768" w:right="718" w:bottom="169" w:left="720" w:header="0" w:footer="0" w:gutter="0"/>
          <w:cols w:num="3" w:space="720" w:equalWidth="0">
            <w:col w:w="4820" w:space="480"/>
            <w:col w:w="4800" w:space="491"/>
            <w:col w:w="4809"/>
          </w:cols>
        </w:sect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Семья для ре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бенка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это место его ро-ждения и основная среда обитания. Она оп-ределяет очень многое в его жизни. Связь между родителями и детьми относится к наи-более сильным человеческим связям.</w:t>
      </w:r>
    </w:p>
    <w:p w:rsidR="00364C50" w:rsidRDefault="00364C50">
      <w:pPr>
        <w:spacing w:line="54" w:lineRule="exact"/>
        <w:rPr>
          <w:sz w:val="20"/>
          <w:szCs w:val="20"/>
        </w:rPr>
      </w:pPr>
    </w:p>
    <w:p w:rsidR="00364C50" w:rsidRDefault="00554726">
      <w:pPr>
        <w:spacing w:line="231" w:lineRule="auto"/>
        <w:ind w:right="2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Благополучию ребенка </w:t>
      </w:r>
      <w:r>
        <w:rPr>
          <w:rFonts w:ascii="Calibri" w:eastAsia="Calibri" w:hAnsi="Calibri" w:cs="Calibri"/>
          <w:color w:val="000000"/>
          <w:sz w:val="24"/>
          <w:szCs w:val="24"/>
        </w:rPr>
        <w:t>способствует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доброжелательная атмосфера и такая си</w:t>
      </w:r>
      <w:r>
        <w:rPr>
          <w:rFonts w:ascii="Calibri" w:eastAsia="Calibri" w:hAnsi="Calibri" w:cs="Calibri"/>
          <w:color w:val="000000"/>
          <w:sz w:val="24"/>
          <w:szCs w:val="24"/>
        </w:rPr>
        <w:t>стема семейных отношений, которая дает чувство защищенности, любви и принятия, стимули-рует и направляет его развитие.</w:t>
      </w:r>
    </w:p>
    <w:p w:rsidR="00364C50" w:rsidRDefault="00364C50">
      <w:pPr>
        <w:spacing w:line="57" w:lineRule="exact"/>
        <w:rPr>
          <w:sz w:val="20"/>
          <w:szCs w:val="20"/>
        </w:rPr>
      </w:pPr>
    </w:p>
    <w:p w:rsidR="00364C50" w:rsidRDefault="00554726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Любовь родителей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величайший и не-заменимый источник духовного и эмоцио-нального развития ребенка, его нравственных качеств, чувства ув</w:t>
      </w:r>
      <w:r>
        <w:rPr>
          <w:rFonts w:ascii="Calibri" w:eastAsia="Calibri" w:hAnsi="Calibri" w:cs="Calibri"/>
          <w:color w:val="000000"/>
          <w:sz w:val="24"/>
          <w:szCs w:val="24"/>
        </w:rPr>
        <w:t>еренности в себе, позитив-ного восприятия мира.</w:t>
      </w:r>
    </w:p>
    <w:p w:rsidR="00364C50" w:rsidRDefault="00364C50">
      <w:pPr>
        <w:spacing w:line="1" w:lineRule="exact"/>
        <w:rPr>
          <w:sz w:val="20"/>
          <w:szCs w:val="20"/>
        </w:rPr>
      </w:pPr>
    </w:p>
    <w:p w:rsidR="00364C50" w:rsidRDefault="0055472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Влияние семьи:</w:t>
      </w:r>
    </w:p>
    <w:p w:rsidR="00364C50" w:rsidRDefault="00364C50">
      <w:pPr>
        <w:spacing w:line="65" w:lineRule="exact"/>
        <w:rPr>
          <w:sz w:val="20"/>
          <w:szCs w:val="20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31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Семья обеспечивает чувство безопас-ности, которое является одним из ос-новных условий полноценного разви-тия ребенка. Она дает возможность без опасения и страха взаимодействовать с внешним ми</w:t>
      </w:r>
      <w:r>
        <w:rPr>
          <w:rFonts w:ascii="Calibri" w:eastAsia="Calibri" w:hAnsi="Calibri" w:cs="Calibri"/>
          <w:sz w:val="24"/>
          <w:szCs w:val="24"/>
        </w:rPr>
        <w:t>ром.</w:t>
      </w:r>
    </w:p>
    <w:p w:rsidR="00364C50" w:rsidRDefault="00364C50">
      <w:pPr>
        <w:spacing w:line="67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26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Родители являются источником необ-ходимого жизненного опыта. Дети учатся у них определенным способам и нормам поведения.</w:t>
      </w:r>
    </w:p>
    <w:p w:rsidR="00364C50" w:rsidRDefault="00364C50">
      <w:pPr>
        <w:spacing w:line="68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27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Общение в семье влияет на формиро-вание мировоззрения ребенка, позво-ляет ему вырабатывать собственные нормы, взгляды, идеи.</w:t>
      </w:r>
    </w:p>
    <w:p w:rsidR="00364C50" w:rsidRDefault="00364C50">
      <w:pPr>
        <w:spacing w:line="65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numPr>
          <w:ilvl w:val="0"/>
          <w:numId w:val="2"/>
        </w:numPr>
        <w:tabs>
          <w:tab w:val="left" w:pos="708"/>
        </w:tabs>
        <w:spacing w:line="218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Морально-психологическийклимат семьи - это школа отношений с людь-</w:t>
      </w:r>
    </w:p>
    <w:p w:rsidR="00364C50" w:rsidRDefault="00364C50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364C50" w:rsidRDefault="00554726">
      <w:pPr>
        <w:spacing w:line="225" w:lineRule="auto"/>
        <w:ind w:left="7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ми. </w:t>
      </w:r>
      <w:r>
        <w:rPr>
          <w:rFonts w:ascii="Calibri" w:eastAsia="Calibri" w:hAnsi="Calibri" w:cs="Calibri"/>
          <w:b/>
          <w:bCs/>
          <w:sz w:val="24"/>
          <w:szCs w:val="24"/>
        </w:rPr>
        <w:t>Отношения в семье оказывают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решающее воздействие на развитие ребенка.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64C50" w:rsidRDefault="00554726">
      <w:pPr>
        <w:spacing w:line="22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Мать и отец, папа и мама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это первые два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авторитета, на которых для ребенка зиждется мир, зиждется вера в </w:t>
      </w:r>
      <w:r>
        <w:rPr>
          <w:rFonts w:ascii="Calibri" w:eastAsia="Calibri" w:hAnsi="Calibri" w:cs="Calibri"/>
          <w:sz w:val="24"/>
          <w:szCs w:val="24"/>
        </w:rPr>
        <w:t>жизнь, в человека, во все честное, доброе и святое.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189230</wp:posOffset>
            </wp:positionV>
            <wp:extent cx="2969260" cy="1051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1612900</wp:posOffset>
            </wp:positionV>
            <wp:extent cx="2976880" cy="1686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329" w:lineRule="exact"/>
        <w:rPr>
          <w:sz w:val="20"/>
          <w:szCs w:val="20"/>
        </w:rPr>
      </w:pPr>
    </w:p>
    <w:p w:rsidR="00364C50" w:rsidRDefault="0055472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МБДОУ (ясли-сад) № 1 «Ромаш</w:t>
      </w:r>
      <w:r>
        <w:rPr>
          <w:rFonts w:eastAsia="Times New Roman"/>
          <w:b/>
          <w:bCs/>
          <w:sz w:val="24"/>
          <w:szCs w:val="24"/>
        </w:rPr>
        <w:t>ка»</w:t>
      </w:r>
    </w:p>
    <w:p w:rsidR="00364C50" w:rsidRDefault="00364C50">
      <w:pPr>
        <w:spacing w:line="245" w:lineRule="exact"/>
        <w:rPr>
          <w:sz w:val="20"/>
          <w:szCs w:val="20"/>
        </w:rPr>
      </w:pPr>
    </w:p>
    <w:p w:rsidR="00364C50" w:rsidRDefault="00554726">
      <w:pPr>
        <w:spacing w:line="429" w:lineRule="exact"/>
        <w:ind w:left="12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31849B"/>
          <w:sz w:val="32"/>
          <w:szCs w:val="32"/>
        </w:rPr>
        <w:t>Влияние семьи</w:t>
      </w:r>
    </w:p>
    <w:p w:rsidR="00364C50" w:rsidRDefault="00364C50">
      <w:pPr>
        <w:spacing w:line="330" w:lineRule="exact"/>
        <w:rPr>
          <w:sz w:val="20"/>
          <w:szCs w:val="20"/>
        </w:rPr>
      </w:pPr>
    </w:p>
    <w:p w:rsidR="00364C50" w:rsidRDefault="00554726">
      <w:pPr>
        <w:spacing w:line="429" w:lineRule="exact"/>
        <w:ind w:left="9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31849B"/>
          <w:sz w:val="32"/>
          <w:szCs w:val="32"/>
        </w:rPr>
        <w:t>на развитие ребенка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43" w:lineRule="exact"/>
        <w:rPr>
          <w:sz w:val="20"/>
          <w:szCs w:val="20"/>
        </w:rPr>
      </w:pPr>
    </w:p>
    <w:p w:rsidR="00364C50" w:rsidRDefault="00554726">
      <w:pPr>
        <w:spacing w:line="361" w:lineRule="exact"/>
        <w:ind w:right="220"/>
        <w:jc w:val="center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"Семья - это та самая среда, в которой человек учится и сам творит добро"</w:t>
      </w:r>
    </w:p>
    <w:p w:rsidR="00364C50" w:rsidRDefault="005547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537845</wp:posOffset>
            </wp:positionH>
            <wp:positionV relativeFrom="paragraph">
              <wp:posOffset>-2178685</wp:posOffset>
            </wp:positionV>
            <wp:extent cx="1710055" cy="152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50" w:rsidRDefault="00364C50">
      <w:pPr>
        <w:spacing w:line="79" w:lineRule="exact"/>
        <w:rPr>
          <w:sz w:val="20"/>
          <w:szCs w:val="20"/>
        </w:rPr>
      </w:pPr>
    </w:p>
    <w:p w:rsidR="00364C50" w:rsidRDefault="00554726">
      <w:pPr>
        <w:spacing w:line="322" w:lineRule="exact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В. А. Сухомлинский</w:t>
      </w: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00" w:lineRule="exact"/>
        <w:rPr>
          <w:sz w:val="20"/>
          <w:szCs w:val="20"/>
        </w:rPr>
      </w:pPr>
    </w:p>
    <w:p w:rsidR="00364C50" w:rsidRDefault="00364C50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</w:p>
    <w:p w:rsidR="00554726" w:rsidRDefault="00554726">
      <w:pPr>
        <w:spacing w:line="282" w:lineRule="exact"/>
        <w:rPr>
          <w:sz w:val="20"/>
          <w:szCs w:val="20"/>
        </w:rPr>
      </w:pPr>
      <w:bookmarkStart w:id="0" w:name="_GoBack"/>
      <w:bookmarkEnd w:id="0"/>
    </w:p>
    <w:p w:rsidR="00364C50" w:rsidRDefault="00554726">
      <w:pPr>
        <w:ind w:left="18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2018</w:t>
      </w:r>
      <w:r>
        <w:rPr>
          <w:rFonts w:ascii="Calibri" w:eastAsia="Calibri" w:hAnsi="Calibri" w:cs="Calibri"/>
          <w:b/>
          <w:bCs/>
          <w:sz w:val="24"/>
          <w:szCs w:val="24"/>
        </w:rPr>
        <w:t>г.</w:t>
      </w:r>
    </w:p>
    <w:sectPr w:rsidR="00364C50">
      <w:pgSz w:w="16840" w:h="11906" w:orient="landscape"/>
      <w:pgMar w:top="768" w:right="718" w:bottom="321" w:left="720" w:header="0" w:footer="0" w:gutter="0"/>
      <w:cols w:num="3" w:space="720" w:equalWidth="0">
        <w:col w:w="4820" w:space="480"/>
        <w:col w:w="4800" w:space="700"/>
        <w:col w:w="4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Tahoma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50"/>
    <w:rsid w:val="00364C50"/>
    <w:rsid w:val="0055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5A60"/>
  <w15:docId w15:val="{473998E7-14FF-418E-A8EA-B8156F8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2</cp:revision>
  <dcterms:created xsi:type="dcterms:W3CDTF">2019-04-19T10:18:00Z</dcterms:created>
  <dcterms:modified xsi:type="dcterms:W3CDTF">2019-04-19T08:19:00Z</dcterms:modified>
</cp:coreProperties>
</file>