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9B" w:rsidRPr="008E0577" w:rsidRDefault="008E0577" w:rsidP="008E0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77">
        <w:rPr>
          <w:rFonts w:ascii="Times New Roman" w:hAnsi="Times New Roman" w:cs="Times New Roman"/>
          <w:b/>
          <w:sz w:val="28"/>
          <w:szCs w:val="28"/>
        </w:rPr>
        <w:t>Проект «Мы любим чистоту»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Внутрисадовский проект «Мы любим чистоту». (долгосрочный)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Проблема: Не всегда игровые участки имеют ухоженный вид.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Цель: Поддержание чистоты на групповых участках, развитие предпосылок к трудовой деятельности.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Задачи: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Знакомить с профессиональным трудом взрослых.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Учить детей совершать трудовые усилия, добиваться результата.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Поддерживать чувство гордости за свой труд и удовлетворения его результатами.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Доводить до детей значимость труда для других.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Привлечение детей к трудовой деятельности позволяет развивать в детях целеустремлённость, умение достигать определённых результатов, тем самым подготавливает их к дальнейшей жизни в обществе. Совершая трудовые действия, дети получают знания о разнообразных профессиях взрослых, расширяя свой кругозор. Выполняя поручения взрослых, дети учатся самостоятельности, замечают значимость труда для других. В труде дети показывают свои способности в достижении поставленных целей, повышают авторитет среди взрослых и сверстников, а также повышают коммуникативную компетентность, распределяя обязанности между собой. Все эти качества столь необходимы в современном мире.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Научно-методическое обеспечение.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 xml:space="preserve">«Дерево ценят по плодам, а человека по делам» - так гласит русская народная пословица. Василий Александрович Сухомлинский в своей книге «Сердце отдаю детям» писал: «Труд становится великим воспитателем, когда входит в духовную жизнь воспитанников, даёт радость дружбы, развивает пытливость, любознательность, рождает волнующую радость преодоления трудностей, открывает всё новую и новую красоту в окружающем мире, </w:t>
      </w:r>
      <w:r w:rsidRPr="008E0577">
        <w:rPr>
          <w:rFonts w:ascii="Times New Roman" w:hAnsi="Times New Roman" w:cs="Times New Roman"/>
          <w:sz w:val="28"/>
          <w:szCs w:val="28"/>
        </w:rPr>
        <w:lastRenderedPageBreak/>
        <w:t>пробуждает первое гражданское чувство – чувство создания материальных благ, без которых невозможна жизнь человека».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Получение знаний о труде дворника.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Формирование умений совершать трудовые усилия, добиваться результата.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Формирование коммуникативных навыков при распределении обязанностей.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Появление умения видеть результат уборки участка и умения регулярно поддерживать на нём порядок.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Организация постоянно действующего трудового отряда.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Воспитатели, дети, родители.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Вид проекта: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Долгосрочный, межгрупповой, познавательный, практический.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Этапы проекта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Этапы Содержание деятельности педагога, детей и родителей.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1. Выявление проблемы.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Наблюдение за работой дворника, беседа с ним о его работе; Разговор о результатах работы дворника; определение состояния группового участка; Чтение худ. произведений о порядке, чистоте; рисование «Как трудится дворник»; Беседа «Чистота – залог здоровья».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2. Систематизация полученных знаний, организация трудовой деятельности.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Постановка целей, задач; определение способов и методов их достижения; привлечение родителей к оснащению трудовой деятельности детей; организация трудового отряда, определение его функций, названия, девиза, времени работы; трудовая деятельность отрядов.</w:t>
      </w:r>
    </w:p>
    <w:p w:rsidR="00135A9B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t>3. Заключительный.</w:t>
      </w:r>
    </w:p>
    <w:p w:rsidR="00571410" w:rsidRPr="008E0577" w:rsidRDefault="00135A9B" w:rsidP="008E0577">
      <w:pPr>
        <w:jc w:val="both"/>
        <w:rPr>
          <w:rFonts w:ascii="Times New Roman" w:hAnsi="Times New Roman" w:cs="Times New Roman"/>
          <w:sz w:val="28"/>
          <w:szCs w:val="28"/>
        </w:rPr>
      </w:pPr>
      <w:r w:rsidRPr="008E0577">
        <w:rPr>
          <w:rFonts w:ascii="Times New Roman" w:hAnsi="Times New Roman" w:cs="Times New Roman"/>
          <w:sz w:val="28"/>
          <w:szCs w:val="28"/>
        </w:rPr>
        <w:lastRenderedPageBreak/>
        <w:t>Мониторинг проектной деятельности и определение его значимости для педагогов, детей и родителей; Презентация трудовых отрядов групп, подведение итогов их деятельности.</w:t>
      </w:r>
    </w:p>
    <w:sectPr w:rsidR="00571410" w:rsidRPr="008E0577" w:rsidSect="0069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90B59"/>
    <w:rsid w:val="00135A9B"/>
    <w:rsid w:val="00172E15"/>
    <w:rsid w:val="001B3C49"/>
    <w:rsid w:val="003A0C01"/>
    <w:rsid w:val="00414708"/>
    <w:rsid w:val="004D53D7"/>
    <w:rsid w:val="00571410"/>
    <w:rsid w:val="005B45F7"/>
    <w:rsid w:val="006902D7"/>
    <w:rsid w:val="00690B59"/>
    <w:rsid w:val="00847671"/>
    <w:rsid w:val="008E0577"/>
    <w:rsid w:val="00E05DB8"/>
    <w:rsid w:val="00E20447"/>
    <w:rsid w:val="00EC3D13"/>
    <w:rsid w:val="00F9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2017-11-02T17:46:00Z</dcterms:created>
  <dcterms:modified xsi:type="dcterms:W3CDTF">2019-02-14T15:55:00Z</dcterms:modified>
</cp:coreProperties>
</file>