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AB" w:rsidRPr="00B12B3D" w:rsidRDefault="007B22AB" w:rsidP="007B22A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>КАРТОТЕКА ПОДВИЖНЫХ ИГР ДЛЯ ДЕТЕЙ 1,5 – 3 лет</w:t>
      </w:r>
    </w:p>
    <w:p w:rsidR="00B12B3D" w:rsidRDefault="00B12B3D" w:rsidP="007B22A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B050"/>
          <w:sz w:val="40"/>
          <w:szCs w:val="40"/>
          <w:lang w:eastAsia="ru-RU"/>
        </w:rPr>
      </w:pPr>
    </w:p>
    <w:p w:rsidR="007B22AB" w:rsidRPr="00B12B3D" w:rsidRDefault="007B22AB" w:rsidP="007B22A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B050"/>
          <w:sz w:val="40"/>
          <w:szCs w:val="40"/>
          <w:lang w:eastAsia="ru-RU"/>
        </w:rPr>
      </w:pPr>
      <w:r w:rsidRPr="00B12B3D">
        <w:rPr>
          <w:rFonts w:ascii="Comic Sans MS" w:eastAsia="Times New Roman" w:hAnsi="Comic Sans MS" w:cs="Arial"/>
          <w:b/>
          <w:color w:val="00B050"/>
          <w:sz w:val="40"/>
          <w:szCs w:val="40"/>
          <w:lang w:eastAsia="ru-RU"/>
        </w:rPr>
        <w:t>РАЗВИТИЕ БЕГА, ПРЫЖКОВ</w:t>
      </w:r>
    </w:p>
    <w:p w:rsidR="007B22AB" w:rsidRPr="007B22AB" w:rsidRDefault="007B22AB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  <w:r w:rsidRPr="007B22AB"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  <w:t>Медведь и дети (1 год 6 месяцев — 2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u w:val="single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бегать в одном нап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равлении, действовать в соответ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ствии со словами взрослого; вызывать удов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ольствие от совместных дей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ствий; поощрять самостоятельность детей.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u w:val="single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Роль м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едведя исполняет помощник воспи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тателя или ребенок старшей группы. Дети размещаются на одном конце групповой комнаты или участка. Воспитатель произносит слова: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Мишка по лесу гулял,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Долго, долго он искал,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Мишка деточек искал,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Сел на травку, задремал.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Медведь ходит по группе и делает вид, что ищет детей.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Затем он садится на противоположном конце комнаты на стул и дремлет. Воспитатель говорит: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Стали деточки плясать,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Мишка, Мишка, вставай,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Стали ножками стучать.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Наших деток догоняй.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Под эти слова дети бегают по комнате, топают ножками, выполняют движения по своему желанию. Взрослый поощряет их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7B22AB" w:rsidRDefault="007B22AB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  <w:r w:rsidRPr="007B22AB"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  <w:t>Поезд (1 год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двигаться в определенном направлении,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согласовы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вать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действия с другими детьми; вселять чувство уверенности и спои возможности; побуждать к самостоятельным действиям.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Взрослый предлагает нескольким детям встать друг за другом. Дети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выполняют роль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вагончиков, а взрослый — паровоза. Паровоз дает гудок, и поезд начинает движение: вначале медленно, а затем все быстрее и быстрее. Дети двигают руками в такт словам «чу-чу-чу».</w:t>
      </w:r>
    </w:p>
    <w:p w:rsidR="007B22AB" w:rsidRPr="007B22AB" w:rsidRDefault="007B22AB" w:rsidP="007B22A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Варианты игры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1. Роль паровоза выполняет ребенок.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2. Детям предлагают выйти на остановку, где они играют, собирают цветы и т. п. 3. Игра может проводиться под пение следующей песенки: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lastRenderedPageBreak/>
        <w:t xml:space="preserve">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Вот поезд наш едет, 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Ребят он повез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Колеса стучат, 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Далеко-далеко.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 в поезде этом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 вот остановка,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Ребята сидят. 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Кто хочет слезать?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Чу-чу-чу, чу-чу-чу! 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Вставайте, ребята,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Бежит паровоз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ойдемте гулять!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Далеко-далеко.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После этих слов дети разбегаются по группе или участку. По сигналу взрослого они встают друг за другом, изображая вагончики.</w:t>
      </w:r>
    </w:p>
    <w:p w:rsid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A906AC" w:rsidRDefault="007B22AB" w:rsidP="007B22A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A906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Куры и кошка (I год 8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из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ображают курочек. Роль кошки ис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полняет помощник воспитателя. Воспитатель уточняет с детьми, как курочки машут крыльями, как они ходят, клюют зернышки. Определяет место, где живут курочки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и где они будут прятаться от кошки. Затем воспитатель произносит следующие слова: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Выходите, курочки,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Жучков, паучков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Собирайте крошки,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На зеленой дорожке.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Дети-курочки выбегают на середину зала, машут крыльями, летают. Воспитатель продолжает: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Куры крыльями махали: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Куры клювиком стучали: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Ко-ко-ко, ко-ко-ко!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Тук-тук-тук, тук-тук-тук!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Дети-курочки присаживаются на корточки и стучат пальцами по полу, произнося: «Тук-тук-тук!»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Вдруг появляется кошка (помощник воспитателя):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Выйду, выйду на дорожку,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Там, где куры ищут крошки,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Мяу-мяу-мяу!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Мяу-мяу-мяу!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Куры громко кричат: «Ко-ко-ко, ко-ко-ко!» — и убегают в свои домики.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 xml:space="preserve">Варианты игры 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1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. 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уме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ние подлезать под веревку, натя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нутую на высоте 30—35 см от пола. Куры должны подлезать под нее. 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 xml:space="preserve">2.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умение влезать на предмет высотой 10—15 см (кубы) и слезать с него. Куры, убегая от кошки, взбираются на кубы, ящики.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Уточки и собачка (1 год 8 месяцев — 3 года)</w:t>
      </w:r>
    </w:p>
    <w:p w:rsidR="009D6287" w:rsidRDefault="009D6287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9D6287" w:rsidRDefault="009D6287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A906AC" w:rsidRPr="00A906AC" w:rsidRDefault="00A906AC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A906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«Ут</w:t>
      </w:r>
      <w:r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ята</w:t>
      </w:r>
      <w:r w:rsidRPr="00A906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 xml:space="preserve"> и собачка» (I год 8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ходьбу, бег; побуждать к подражанию; вызывать чувство радости от совмест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ных действий </w:t>
      </w:r>
      <w:proofErr w:type="gramStart"/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 и свер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стниками.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Шапочки или нагрудные эмблемы с изображением уточек по количеству играющих детей, шапочка собачки или собачка -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игрушка.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 берет на себя роль утки-мамы, а дети изображают маленьких утят. Утка-мама показывает утятам, где пруд, и предлагает пойти поучиться плавать: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Рано-рано утречком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ж она их учит, учит!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Вышла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мама-уточка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Вы плывите,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ути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-деточки,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Поучить утят.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Плавно в ряд.</w:t>
      </w:r>
    </w:p>
    <w:p w:rsidR="007B22AB" w:rsidRPr="007B22AB" w:rsidRDefault="00A906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(А. </w:t>
      </w:r>
      <w:proofErr w:type="spellStart"/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Барто</w:t>
      </w:r>
      <w:proofErr w:type="spellEnd"/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)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Утка-мама плавно двигается, отводя руки слегка назад, дети-уточки подражают ей. 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Затем она говорит: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«Уточки в пруду плавают, крылышки приглаживают» (гладит руки, бока 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плавными движениями), хвалит де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ток-уточек: «Вот молодцы, как хорошо пригладили свои крылышки, кря-кря, кря-кря».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Вдруг с лаем появляется собачка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(помощник воспитателя или ребе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нок старшей группы). Утка-мама говорит:</w:t>
      </w:r>
    </w:p>
    <w:p w:rsidR="00A906AC" w:rsidRDefault="00A906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A906AC" w:rsidSect="007B22AB">
          <w:pgSz w:w="11906" w:h="16838"/>
          <w:pgMar w:top="284" w:right="567" w:bottom="284" w:left="567" w:header="708" w:footer="708" w:gutter="0"/>
          <w:cols w:space="708"/>
          <w:docGrid w:linePitch="360"/>
        </w:sectPr>
      </w:pP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Ты, собачка, не лай!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Наших уток не пугай!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Утки наши белые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Без того не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смелые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</w:t>
      </w:r>
    </w:p>
    <w:p w:rsidR="00A906AC" w:rsidRDefault="00A906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A906AC" w:rsidSect="00A906AC">
          <w:type w:val="continuous"/>
          <w:pgSz w:w="11906" w:h="16838"/>
          <w:pgMar w:top="284" w:right="567" w:bottom="284" w:left="567" w:header="708" w:footer="708" w:gutter="0"/>
          <w:cols w:num="2" w:space="708"/>
          <w:docGrid w:linePitch="360"/>
        </w:sectPr>
      </w:pPr>
    </w:p>
    <w:p w:rsidR="007B22AB" w:rsidRPr="007B22AB" w:rsidRDefault="007B22AB" w:rsidP="00A906AC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(И.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Токмакова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Собачка подбегает к пруду, а утята быстро плывут к утке-маме и прячутся у нее под крыльями. Собачка убегает. Игра повторяется. За тем утка-мама говорит: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Ты, собачка, не лай!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Наших уток не пугай!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Лучше с нами поиграй.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Пойдем к нам в гости, мы тебя угостим чем-нибудь вкусным. (Дети угощают собачку.)</w:t>
      </w:r>
    </w:p>
    <w:p w:rsidR="007B22AB" w:rsidRPr="00A906AC" w:rsidRDefault="007B22AB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  <w:r w:rsidRPr="00A906AC"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  <w:t>Я люблю свою лошадку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бегать галопом; развивать внимание, учить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действо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вать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 сигналу; развивать воображение, подражание.</w:t>
      </w:r>
    </w:p>
    <w:p w:rsidR="00A906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Дети имитируют наездников. На слова из стихотворения А.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Барто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«</w:t>
      </w: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Я люблю свою лошадку, причешу ей шерстку гладко, гребешком приглажу хвостик..</w:t>
      </w:r>
      <w:r w:rsidR="00A906AC"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.»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гладят, причесывают своих ло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шадок. На слова </w:t>
      </w: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«И верхом поеду в гости...»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скачут галопом (если еще не умеют,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как могут). Взрослый вначале действует с детьми, а они подражают ему. Затем дети действую</w:t>
      </w:r>
      <w:r w:rsidR="00A906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 самостоятельно, а взрослый по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ощряет их.</w:t>
      </w:r>
    </w:p>
    <w:p w:rsidR="00A906AC" w:rsidRDefault="00A906AC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</w:p>
    <w:p w:rsidR="007B22AB" w:rsidRPr="00A906AC" w:rsidRDefault="007B22AB" w:rsidP="00A906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  <w:r w:rsidRPr="00A906AC"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  <w:t>Вороны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бег в сочетании с движениями рук; побуждать к подражанию взрослому; учить действовать в соответствии с текстом.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A906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ворон, они стоят стайкой и подражают движениям воспитателя, который поет или говорит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нарас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пев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8077"/>
      </w:tblGrid>
      <w:tr w:rsidR="007B22AB" w:rsidRPr="007B22AB" w:rsidTr="007B22AB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Вот под елочкой зеленой</w:t>
            </w:r>
          </w:p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Скачут весело вороны,</w:t>
            </w:r>
          </w:p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Кар-кар-кар!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(Дети бегают по комнате, </w:t>
            </w:r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размахи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вая</w:t>
            </w:r>
            <w:proofErr w:type="spellEnd"/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руками, как крыльями,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произ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нося «Кар-кар-кар!».)</w:t>
            </w:r>
          </w:p>
        </w:tc>
      </w:tr>
      <w:tr w:rsidR="007B22AB" w:rsidRPr="007B22AB" w:rsidTr="007B22AB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Целый день они кричали,</w:t>
            </w:r>
          </w:p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Спать ребяткам не давали,</w:t>
            </w:r>
          </w:p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Кар-кар-кар!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(Продолжают бегать.)</w:t>
            </w:r>
          </w:p>
        </w:tc>
      </w:tr>
      <w:tr w:rsidR="007B22AB" w:rsidRPr="007B22AB" w:rsidTr="007B22AB">
        <w:trPr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Только к ночи умолкают</w:t>
            </w:r>
          </w:p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И все вместе засыпают,</w:t>
            </w:r>
          </w:p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Кар-кар-кар!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22AB" w:rsidRPr="007B22AB" w:rsidRDefault="007B22AB" w:rsidP="007B22AB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(Садятся на корточки, ручки под щечку и засыпают, тихо произнося «Кар-кар-кар!».)</w:t>
            </w:r>
          </w:p>
        </w:tc>
      </w:tr>
    </w:tbl>
    <w:p w:rsidR="007B22AB" w:rsidRPr="003E7C94" w:rsidRDefault="007B22AB" w:rsidP="003E7C9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  <w:r w:rsidRPr="003E7C94"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  <w:t>Воронята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3E7C94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Упражнять в беге; развивать внимание, умение подражать; учить действовать в соответствии с текстом; вызывать чувство радости от совместных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3E7C94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Шапочки или эмбле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мы с изображением воронят, иг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рушка-собачка.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3E7C94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ображают воронят. Взрослый пока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зывает, где гнездышки (круги, нарисованные на полу по количеству воронят), в которых живут воронята. Вспоминает с детьми, как кричат воронята, как клюют зернышки. За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тем воронята занимают свои гнез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дышки, а взрослый читает стихи: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Воронята крепко спят,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 проснутся на заре,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Все по гнездышкам сидят,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Будут каркать во дворе.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 соответствии с текстом воронята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присаживаются на корточки, скло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няют головку, закрывают глазки. На п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оследние слова текста они просы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паются и произносят: «Кар-кар-кар!», затем летают по комнате, машут крыльями. Взрослый сопровождает их действия словами: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Полетели, полетели,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Воронята прилетали,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Воронята полетели,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Все до крошки поклевали.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Кар-кар, кар-кар!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Тук-тук-тук, тук-тук-туй,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Вышла Таня на дорожку,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Клювами стучали.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Воронятам сыплет крошки.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Воронята-дети присаживаются на корточки и стучат пальчиками об пол, произнося: «Тук-тук-тук!»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Взрослый берет собачку и говорит: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Тузик по двору гулял,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Вороняток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испугал: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«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Ав-ав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ав-ав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!»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Собачка догоняет воронят, а воронята улетают в свои гнездышки. </w:t>
      </w:r>
    </w:p>
    <w:p w:rsidR="003E7C94" w:rsidRDefault="003E7C94" w:rsidP="003E7C9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</w:p>
    <w:p w:rsidR="007B22AB" w:rsidRPr="003E7C94" w:rsidRDefault="007B22AB" w:rsidP="003E7C9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  <w:r w:rsidRPr="003E7C94"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  <w:t>Солнечные зайчики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3E7C94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Повышать двигательную активность, развивать ловкость; вызывать положительные эмоции от совершаемых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3E7C94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Воспитатель пускает с помощью зеркала солнечных зайчиков и одновременно произносит те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кст ст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ихотворения А. Бродского: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Скачут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побегайчики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—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Прыг,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прыг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 углам,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Солнечные зайчики,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Были там — и нет их там.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Мы зовем их — не идут.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Где же зайчики? Ушли.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Были тут — и нет их тут. 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Мы нигде их не нашли.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 соответствии со словами текста дети манят зайчиков, разводят руки в стороны, прыгают за солнеч</w:t>
      </w:r>
      <w:r w:rsidR="003E7C94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ными зайчиками. Взрослый направ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ляет зайчиков в разные стороны комнаты.</w:t>
      </w:r>
    </w:p>
    <w:p w:rsidR="003E7C94" w:rsidRDefault="003E7C94" w:rsidP="003E7C9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</w:p>
    <w:p w:rsidR="007B22AB" w:rsidRPr="003E7C94" w:rsidRDefault="007B22AB" w:rsidP="003E7C9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</w:pPr>
      <w:r w:rsidRPr="003E7C94">
        <w:rPr>
          <w:rFonts w:ascii="Comic Sans MS" w:eastAsia="Times New Roman" w:hAnsi="Comic Sans MS" w:cs="Arial"/>
          <w:b/>
          <w:color w:val="002060"/>
          <w:sz w:val="32"/>
          <w:szCs w:val="32"/>
          <w:u w:val="single"/>
          <w:lang w:eastAsia="ru-RU"/>
        </w:rPr>
        <w:t>Птички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Задачи. Обогащать двигательный опыт; побуждать детей к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выпол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нению элементарных правил игры; поощрять самостоятельность;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вызы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вать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чувство удовольствия от общения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 и сверстниками, а также от выполнения движений.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Материал. Шапочки или эмблемы с изображением птичек.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Содержание игры. Дети изображают птичек. Взрослый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обо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значает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гнезда для них. По сигналу взрослого «Птички захотели поле тать!» птички вылетают из гнездышек, машут крыльями, приседают, клюют зерна, летают по всему обозначенному участку. По сигналу «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Птич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ки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 в свои гнездышки!» птички занимают свои гнезда.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Примечание. Вначале взрослый проделывает все действия вместе с детьми. Когда дети запомнят игру, взрослый может с помощью слов руководить действиями детей.</w:t>
      </w:r>
    </w:p>
    <w:p w:rsidR="009D6287" w:rsidRDefault="009D6287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6"/>
          <w:szCs w:val="36"/>
          <w:u w:val="single"/>
          <w:lang w:eastAsia="ru-RU"/>
        </w:rPr>
      </w:pPr>
    </w:p>
    <w:p w:rsidR="007B22AB" w:rsidRPr="00F075CA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36"/>
          <w:szCs w:val="36"/>
          <w:u w:val="single"/>
          <w:lang w:eastAsia="ru-RU"/>
        </w:rPr>
      </w:pPr>
      <w:r w:rsidRPr="00F075CA">
        <w:rPr>
          <w:rFonts w:ascii="Comic Sans MS" w:eastAsia="Times New Roman" w:hAnsi="Comic Sans MS" w:cs="Arial"/>
          <w:b/>
          <w:color w:val="002060"/>
          <w:sz w:val="36"/>
          <w:szCs w:val="36"/>
          <w:u w:val="single"/>
          <w:lang w:eastAsia="ru-RU"/>
        </w:rPr>
        <w:t>Пчелки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бег в определенном направлении; учить ориентироваться в пространстве, подражать пчелкам.</w:t>
      </w:r>
    </w:p>
    <w:p w:rsidR="00F075CA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изо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бражают пчел, они бегают по ком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нате, размахивая крыльями, жужжат: «Ж-ж-ж». Появляется медведь (помощник воспитателя). Воспитатель-пчела говорит: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Мишка-медведь идет,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Мед у пчелок унесет,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Пчелки, домой!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Пчелки летят в определенный уго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 комнаты — улей. Медведь, пере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валиваясь с ноги на ногу, идет туда же. Пчелки и взрослый говорят: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Этот улей — домик наш,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Уходи, медведь, от нас,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Ж-ж-ж-ж!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Машут крыльями, жужжат, прогоняя медведя. Медведь уходит, а пчелки опять вылетают на поляну. Они могут угостить в конце игры медведя медом.</w:t>
      </w:r>
    </w:p>
    <w:p w:rsidR="00F075CA" w:rsidRDefault="00F075CA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F075CA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Мой веселый, звонкий мяч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детей прыгать на двух ногах; учить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внимательно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слушать текст, действовать по сигналу; вызывать чувство радости от активных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Взрослый читает стихи: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Мой веселый, звонкий мяч,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Ты куда помчался вскачь?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Желтый, красный, голубой,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Не угнаться за тобой!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(С. Маршак)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имитируют движения мяча, прыгают на месте. На слова «Не угнаться за тобой!» дети бегут от взрослого, который догоняет их. Дети, не умеющие прыгать, делают «пружинку».</w:t>
      </w:r>
    </w:p>
    <w:p w:rsidR="00F075CA" w:rsidRDefault="00F075CA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F075CA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Зайчик в домике (2—3 года)</w:t>
      </w:r>
    </w:p>
    <w:p w:rsidR="007B22AB" w:rsidRPr="007B22AB" w:rsidRDefault="00F075CA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</w:t>
      </w:r>
      <w:r w:rsidR="007B22AB"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чи.</w:t>
      </w:r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Упражнять детей в прыжках; учить </w:t>
      </w:r>
      <w:proofErr w:type="gramStart"/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сильно</w:t>
      </w:r>
      <w:proofErr w:type="gramEnd"/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отталкиваться от пола; побуждать действовать по сигналу.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Обручи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лежат на полу — это домики зай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чиков. Зайчики прыгают по комнате, бегают. По сигналу взрослого «Серый волк!» бегут в свои домики. Затем игра продолжается. В игре может участвовать один ребенок или несколько детей. Воспит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атель хва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лит детей: «Молодцы, зайчата! Все убежали от волка!»</w:t>
      </w:r>
    </w:p>
    <w:p w:rsidR="009D6287" w:rsidRDefault="009D6287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9D6287" w:rsidRDefault="009D6287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F075CA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Птички в гнездышках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спрыгивать с небольшой высоты, бегать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врассып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ную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; развивать внимание.</w:t>
      </w:r>
    </w:p>
    <w:p w:rsidR="00F075CA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Дети-п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тички встают на небольшие возвы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шения (кубы, бруски высотой 5—10 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см), расположенные на одной сто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роне комнаты, площадки.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 говорит: «На улице солнышко светит, все птички вылетают из гнездышек, ищут зернышки». Дети-птички спрыгивают или сходят с возвышений, летают, размахивают крылышками, приседают, клюют зернышки. По сигналу взрослого «Дождь пошел!» птички улетают в свои гнездышки.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Когда дети освоят игру, взрослый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вместо слов «Дождь пошел!- рас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крывает зонтик, а дети-птички на этот сигнал прячутся и гнездышки.</w:t>
      </w:r>
    </w:p>
    <w:p w:rsidR="00F075CA" w:rsidRDefault="00F075CA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F075CA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Гуси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бег в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сочетании с действиями рук; вы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зывать потребность к подражанию; п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олучать удовольствие от совмест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гусей, располагаясь в одном конце комнаты, в другом конце 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стоит взрослый. По очереди гово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рят: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Взрослый. Гуси-гуси!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Дети. Га-га-га!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Е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сть хотите?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Дети. Да-да-да!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Взрослый. Идите ко мне!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Дети-гуси летят к взрослому, размахивая крыльями, шипя: «Ш-ш-ш»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Затем взрослый говорит: «Кш! Бегите в поле!» Гуси убегают на свое место.</w:t>
      </w:r>
    </w:p>
    <w:p w:rsidR="00F075CA" w:rsidRDefault="00F075CA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9D6287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9D6287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Мотыльки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Повысить двигательную активность; вызвать интерес и желание выполнять действия в соответствии с текстом.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мотыльков. Взрослый поет или говорит: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52"/>
        <w:gridCol w:w="7336"/>
      </w:tblGrid>
      <w:tr w:rsidR="007B22AB" w:rsidRPr="007B22AB" w:rsidTr="00F075CA">
        <w:tc>
          <w:tcPr>
            <w:tcW w:w="1662" w:type="pct"/>
            <w:hideMark/>
          </w:tcPr>
          <w:p w:rsidR="007B22AB" w:rsidRPr="007B22AB" w:rsidRDefault="00F075CA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На </w:t>
            </w:r>
            <w:proofErr w:type="gramStart"/>
            <w: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зеленом</w:t>
            </w:r>
            <w:proofErr w:type="gramEnd"/>
            <w: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на </w:t>
            </w:r>
            <w:r w:rsidR="007B22AB"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лугу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Мотыльки летают.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И с цветочка на цветок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Весело порхают. </w:t>
            </w:r>
          </w:p>
        </w:tc>
        <w:tc>
          <w:tcPr>
            <w:tcW w:w="3338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Дети-мотыльки бегают, машут крылышками руками, порхают с кочки на кочку (мягкие дорожки или </w:t>
            </w:r>
            <w:proofErr w:type="gramStart"/>
            <w:r w:rsidR="00F075CA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коврики</w:t>
            </w:r>
            <w:proofErr w:type="gramEnd"/>
            <w:r w:rsidR="00F075CA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разложенные по группе</w:t>
            </w:r>
          </w:p>
        </w:tc>
      </w:tr>
      <w:tr w:rsidR="007B22AB" w:rsidRPr="007B22AB" w:rsidTr="00F075CA">
        <w:tc>
          <w:tcPr>
            <w:tcW w:w="1662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Таня вышла на лужок,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У нее в руках сачок.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Берегись-ка, мотылек,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Улетай скорей, дружок!</w:t>
            </w:r>
          </w:p>
        </w:tc>
        <w:tc>
          <w:tcPr>
            <w:tcW w:w="3338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Взрослый держит в руках яркий сачок и пытается п</w:t>
            </w:r>
            <w:r w:rsidR="00F075CA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оймать мотыльков. Дети убегают</w:t>
            </w:r>
          </w:p>
        </w:tc>
      </w:tr>
    </w:tbl>
    <w:p w:rsidR="00F075CA" w:rsidRDefault="00F075CA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9D6287" w:rsidRDefault="009D6287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F075CA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Кот Васька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Повысить двигательную активность; способствовать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воз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никновению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положительных эмоций от совместных действий.</w:t>
      </w:r>
    </w:p>
    <w:p w:rsidR="00F075CA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Дети-мышки сидят на стульчиках или на ковре. Один ребенок изображает кота Ваську. Он прогуливается перед детьми-мышками, подражая коту (идет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на носочках, оглядывается впра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во, влево, мяукает).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 и дети поют или говорят: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Ходит Васька беленький, 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 бежит стрелой,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Хвост у Васьки серенький,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А бежит стрелой.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Кот бежит к стульчику, стоящему в конце комнаты, и садится па него, засыпает. Взрослый и дети поют: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Глазки закрываются, 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Зубы у кота —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Спит иль притворяется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?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Острая игла.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 идет посмотреть, спит ли котик, и приглашает детей-мышек погулять. Мышки подбегают к стулу и скребут по нему. Взрослый говорит: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Только мышки заскребут,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Серый Васька — тут как тут.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Всех поймает он!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Кот догоняет мышек, а они убегают от него.</w:t>
      </w:r>
    </w:p>
    <w:p w:rsidR="00F075CA" w:rsidRDefault="00F075CA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F075CA" w:rsidRDefault="007B22AB" w:rsidP="00F075C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 xml:space="preserve">У медведя </w:t>
      </w:r>
      <w:proofErr w:type="gramStart"/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во</w:t>
      </w:r>
      <w:proofErr w:type="gramEnd"/>
      <w:r w:rsidRPr="00F075CA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 xml:space="preserve"> бору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. Совершенствовать бег в одном и разных напряжениях; развивать воображение; поощрять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самостоятельные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действий детой.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F075CA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 лесу 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сидит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медведь. Роль медведя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вна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чале может выполнять взрослый, например помощник 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воспитателя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Когда дети хорошо освоят игру, можно на роль медведя выбрать ребенка.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 противоположной стороне ле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са живут дети. Воспитатель гово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рит: «Пойдемте, дети, в лес гулять, грибы, ягоды собирать». Дети идут в лес, имитируя сбор грибов,</w:t>
      </w:r>
      <w:r w:rsidR="00F075CA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ягод. Воспитатель читает стихо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творение: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 медведя во бору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медведь сидит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Грибы, ягоды беру, 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 на нас рычит.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Когда воспитатель скажет последнюю строчку, медведь с рычанием выбегает из берлоги, а дети убегают домой.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B12B3D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B12B3D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Догони мяч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Совершенствовать бег в разном направлении; вызывать оживление, радость у ребенка; поощрять самостоятельность.</w:t>
      </w:r>
    </w:p>
    <w:p w:rsidR="00B12B3D" w:rsidRPr="009D6287" w:rsidRDefault="007B22AB" w:rsidP="009D628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Взрослый бросает мяч и говорит: «Раз, два, три, беги!» Ребенок должен побежать только после слова «беги» и догнать мяч. Взрослый бросает мяч в разных направлениях.</w:t>
      </w:r>
    </w:p>
    <w:p w:rsidR="007B22AB" w:rsidRPr="00B12B3D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  <w:r w:rsidRPr="00B12B3D"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  <w:t>ОРИЕНТИРОВКА В ПРОСТРАНСТВЕ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9D6287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9D6287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Колокольчик (1 год 6 месяцев — 2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ориентироваться в пространстве; развивать умение бегать в разных направлениях; вызывать чувство радости от совместных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й привлекает внимание детей зву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чанием колокольчика, показывает его детям, звенит им и быстро прячет за спину (повторяет это несколько раз). Дети могут приговаривать: «Динь-динь». Затем взрослый бежит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 противоположную сторону, зве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ня колокольчиком и напевая: </w:t>
      </w: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 xml:space="preserve">«Я бегу, </w:t>
      </w:r>
      <w:r w:rsidR="00B12B3D"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бегу, бегу, в колокольчик я зво</w:t>
      </w: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ню».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Добежав до противоположной стороны комнаты, взрослый быстро поворачивается, садится на корточки, прячет колокольчик позади себя, широко разводит руки в стороны и говорит: </w:t>
      </w: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«Все сюда ко мне бегите, колокольчик мой найдите».</w:t>
      </w:r>
    </w:p>
    <w:p w:rsidR="00B12B3D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Ребенок, прибежавший раньше других и нашедший колокольчик, звонит и отдает его взрослому. Игра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повторяется. Взрослый дает воз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можнос</w:t>
      </w:r>
      <w:r w:rsidR="009D6287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ть всем позвонить в колокольчик</w:t>
      </w: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9D6287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9D6287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Прятки (1 год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самостоятельно ориентироваться в пространстве; развивать и поддерживать интерес к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общению </w:t>
      </w:r>
      <w:proofErr w:type="gramStart"/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взрослыми; совершен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ствовать ходьбу.</w:t>
      </w:r>
    </w:p>
    <w:p w:rsidR="007B22AB" w:rsidRPr="00B12B3D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Варианты игры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1. Взрослый прячется от ребенка и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кричит: «</w:t>
      </w:r>
      <w:proofErr w:type="spellStart"/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Ay</w:t>
      </w:r>
      <w:proofErr w:type="spellEnd"/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ay</w:t>
      </w:r>
      <w:proofErr w:type="spellEnd"/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!» Ребенок нахо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дит его (для детей 1 года 6 месяцев — 2 лет).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2. Взрослый прячется от ребенка и звонит в колокольчик. Ребенок по звонку находит его (для детей 1 года 6 месяцев — 2 лет).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3. Ребенок прячется, а взрослый ищет его и поет песенку: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Я по комнате хожу, 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Ну куда же мне идти?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Машу я не нахожу.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Где мне Машеньку найти?</w:t>
      </w:r>
    </w:p>
    <w:p w:rsidR="00B12B3D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После этих слов ребенок кричит: «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Ay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ay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!» Взрослый находит его (для </w:t>
      </w:r>
      <w:r w:rsidR="009D6287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детей 2 лет 6 месяцев — 3 лет).</w:t>
      </w: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9D6287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9D6287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Лиса и цыплята (3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ходьбу и бег в определенном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направле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нии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; развивать внимание; побуждать к самостоятельности; поощрять действия детей, вызывать у них чувство радости от успешных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цыплят, вышедших на прогулку. Цыплята весело бегают,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машут крылышками, клюют зерныш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ки. Взрослый говорит, а дети выполняют действия: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219"/>
        <w:gridCol w:w="6769"/>
      </w:tblGrid>
      <w:tr w:rsidR="007B22AB" w:rsidRPr="007B22AB" w:rsidTr="00B12B3D">
        <w:tc>
          <w:tcPr>
            <w:tcW w:w="1920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Впереди из-за куста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Смотрит хитрая лиса.</w:t>
            </w:r>
          </w:p>
        </w:tc>
        <w:tc>
          <w:tcPr>
            <w:tcW w:w="3080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(Цыплята настораживаются.) </w:t>
            </w:r>
          </w:p>
        </w:tc>
      </w:tr>
      <w:tr w:rsidR="007B22AB" w:rsidRPr="007B22AB" w:rsidTr="00B12B3D">
        <w:tc>
          <w:tcPr>
            <w:tcW w:w="1920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Мы лису обхитрим,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Тихо-тихо убежим.</w:t>
            </w:r>
          </w:p>
        </w:tc>
        <w:tc>
          <w:tcPr>
            <w:tcW w:w="3080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(Цыплята бегут на носочках за </w:t>
            </w:r>
            <w:proofErr w:type="spellStart"/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обозна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ченную</w:t>
            </w:r>
            <w:proofErr w:type="spellEnd"/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черту.)</w:t>
            </w:r>
          </w:p>
        </w:tc>
      </w:tr>
    </w:tbl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 следит, чтобы цыплята убегали только после слов «Тихо-тихо убежим».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Вариант игры. Во время прогулки 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цыплята могут прыгать, взбирать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ся на бревнышко, подлезать под веревку, сетку и т. п.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Иногда дети возбуждаются после провед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ения подвижных игр с бе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гом, прыжками. В этом случае целесо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образно провести игру малой под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вижности, которая успокоит детей, расслабит, приведет их организм в норму.</w:t>
      </w: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B22AB" w:rsidRPr="007B22AB" w:rsidRDefault="00B12B3D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>ИГРЫ МАЛОЙ ПОДВИЖНОСТИ.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B12B3D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  <w:lang w:eastAsia="ru-RU"/>
        </w:rPr>
        <w:t>Кто пройдет тише?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идут в свободном построени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 в одном направлении. Неожидан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но взрослый предлагает им тихо-тихо идти на носочках. Сам он также идет тихо-тихо, показывая образец 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ходьбы детям. Затем взрослый мо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жет дать сигнал: «А теперь зашагали быстро-быстро». Взрослый и дети меняют скорость ходьбы. Так игра повторяется несколько раз.</w:t>
      </w:r>
    </w:p>
    <w:p w:rsidR="007B22AB" w:rsidRPr="00B12B3D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Варианты игры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1. Дети могут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выполнять роль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мышек, а взрослый берет на себя роль кошки. Мышки вышли погулять, пока кошка спит, они идут тихо-тихо, чтобы не разбудить ее. Но вот кошка просыпается, говорит «мяу-мяу», смотрит по сторонам, прогибает спину. Мышки быстро уходят. Они не должны убегать.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2. Взрослый предлагает детям пройт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 мимо него тихо-тихо, так, что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бы он не услышал. Взрослый закрывае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 глаза и встает в центре комна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ты, а дети тихо-тихо ходят вокруг него.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B12B3D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  <w:lang w:eastAsia="ru-RU"/>
        </w:rPr>
        <w:t>Автомобили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двигаться, сохраняя направление; выполнять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дей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ствия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 разных условиях; поддерживать интерес к движениям; развивать внимание, умение действовать в коллективе; закреплять представления о цвете, форме предмета; вызывать чувство радости от общения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взрослыми и со сверстниками.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Нагрудные эмблемы с изображением машин (по числу играющих), дорожки разного типа, круги, квадраты, треугольники из картона (гараж).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автомобили и встают за обозначенной чертой — гаражом. По сигналу взрослого автомобили выезжают из гаража и едут по дороге, соблюдая элементарные правила (ехать в одном направлении, не наталкиваясь друг на друга). По сигналу взрослого «Автомобили, в гараж!» дети меняют направление и едут в гараж.</w:t>
      </w:r>
    </w:p>
    <w:p w:rsidR="007B22AB" w:rsidRPr="00B12B3D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Варианты игры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1. Автомобили могут ехать по мосту (доске, лежащей на полу), по извилистой дорожке, по мягкой дорожке (болото) и т. п.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2. У каждого автомобиля может быть свой гараж в виде круга, треугольника, квадрата. Гараж может быть обозначен цветным флажком, в этом случае дети запоминают, какой формы или цвета их гараж.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9D6287" w:rsidRDefault="009D628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B12B3D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B12B3D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Птички и автомобили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ходьбу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 разных направлениях, по огра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ниченной поверхности; развивать внимание, умение реагировать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сиг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нал; побуждать к активному взаимодействию со сверстниками.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Шапочки или эмб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лемы с изображением птичек, эмб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лемы автомобиля, скамейка, кубы или другие предметы.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Все де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ти изображают птичек. Роль авто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мобиля вначале выполняет взрослый. Он говорит: «Птички вылетели погулять». Дети-птички летают по гр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уппе, машут крыльями, клюют зер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на. По сигналу взрослого «Автомоби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ль!» птички быстро убегают с до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роги.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Одна часть детей ра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змещается на одной стороне груп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пы, площадки — это птички. На другой стороне размещается другая часть детей — это автомобили. Взрослый говорит: «Птички летят!» —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птички летают, машут крыльями, приседают, клюют зерна. По сигналу «Автомобили выехали!» дети, изображающие автомобили, выезжают на дорогу, а птички улетают в свои гнез</w:t>
      </w:r>
      <w:r w:rsidR="00B12B3D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дышки. Автомобили ездят по доро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ге, объезжая препятствия (скамейки, кубы). При повторе игры дети меняются ролями.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B22AB" w:rsidRPr="00B12B3D" w:rsidRDefault="007B22AB" w:rsidP="00B12B3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  <w:r w:rsidRPr="00B12B3D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>РАЗВИТИЕ РАВНОВЕСИЯ</w:t>
      </w:r>
    </w:p>
    <w:p w:rsidR="00B12B3D" w:rsidRDefault="00B12B3D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По ровненькой дорожке (1 год 6 месяцев — 2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Упражнять детей в ходьбе по ограниченной поверхности; развивать равновесие; укреплять стопу; учит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ь действовать ритмично, согласовывая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действия с ритмом стихотворения; поощрять самостоятельность, поддерживать уверенность в своих действиях.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Дорожки разной длины (1—2,5 м) и ширины (15— 30—60 см); мягкая, твердая, извилистая дорожка длиной 2 м, шириной 30—40 см.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Взрослый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произносит текст, а дети выпол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няют движения в соответствии с текстом: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1. По ровненькой дорожке, (Идут по дорожке.)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По ровненькой дорожке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Шагают наши ножки,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Раз-два, раз-два.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2. По камешкам, по камешкам, (Прыгают.)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По камешкам, по камешкам,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Раз-два, раз-два.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3. По ровненькой дорожке,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По ровненькой дорожке.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Устали наши ножки,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Устали наши ножки.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наш дом,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 нем мы живем. (Останавливаются.)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Вместо ровной дорожки можно взять извилистую, короткую, длинную, узкую, широкую, мягкую, твердую дорожку. Тогда в соответствии с качеством дорожки ме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няется текст, например: «По мяг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кой дорожке шагают наши ножки...» И т. д.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Снежинки кружатся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Развивать равновесие; вы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зывать чувство радости, удоволь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ствия.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зображают снежинок. Взрослый го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ворит: «Вот снежинки спустились с неба на землю». Снежинки летают по группе и садятся на корточки. На слова взрослого «Вдруг подул ветер, поднял их в воздух и закруж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ил!» снежинки поднимаются и кру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жатся вначале медленно. Взрослый говорит: «Но вот ветер дует все сильнее». Дети кружатся сильнее, но каждый в своем темпе. По сигналу взрослого «Вот ветер стал утихать!» замедляют движение и 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присажива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ются на корточки.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  <w:lang w:eastAsia="ru-RU"/>
        </w:rPr>
      </w:pPr>
    </w:p>
    <w:p w:rsidR="007B22AB" w:rsidRPr="00782EF7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782EF7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Карусели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Развивать равновесие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 умение согласовывать свои дей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ствия со словами текста; вызывать положительные эмоции.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берутся за руки и под слова взрослого двигаются по кругу, сначала медленно, потом все быстрее и быстрее, а затем постепенно замедляют движение.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1E1BAC" w:rsidSect="00A906AC">
          <w:type w:val="continuous"/>
          <w:pgSz w:w="11906" w:h="16838"/>
          <w:pgMar w:top="284" w:right="567" w:bottom="284" w:left="567" w:header="708" w:footer="708" w:gutter="0"/>
          <w:cols w:space="708"/>
          <w:docGrid w:linePitch="360"/>
        </w:sectPr>
      </w:pP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Еле, еле, еле, еле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Завертелись карусели,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А потом, потом, потом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Все бегом, бегом, бегом.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Тише, тише, не спешите,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Карусель остановите.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Раз-два, раз-два,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и кончилась игра.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1E1BAC" w:rsidSect="001E1BAC">
          <w:type w:val="continuous"/>
          <w:pgSz w:w="11906" w:h="16838"/>
          <w:pgMar w:top="284" w:right="567" w:bottom="284" w:left="567" w:header="708" w:footer="708" w:gutter="0"/>
          <w:cols w:num="2" w:space="708"/>
          <w:docGrid w:linePitch="360"/>
        </w:sectPr>
      </w:pP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 xml:space="preserve">УКРЕПЛЕНИЕ ПОЗВОНОЧНИКА, </w:t>
      </w: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>МЫШЦ ТУЛОВИЩА</w:t>
      </w:r>
    </w:p>
    <w:p w:rsidR="001E1BAC" w:rsidRDefault="001E1BAC" w:rsidP="00782EF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Катится колобок (1 год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Развить крупные мышцы туловища; разгружать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позвоноч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ник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; вызывать чувство удовольствия от выполняемых движений.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колобков: они ложатся на ковер, выпрямляют ноги, руки и катятся сначала в одну сторону, затем в другую. Вначале взрослый помогает ребенку, как бы переворачивая его, приговаривая: «Вот и покатился ко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лобок. Катится, катится, не дог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нать его».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Попади в обруч (1 год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Задачи. Учить бросать в цель, выдерживать направление броска; вызывать удовольствие от выполненного движения.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Взрослый размещает обруч на расстоянии 1 —1,5 м в зависимости от возраста и возможностей ребенка. Детям предлагается бросить мяч в обруч, затем добежать до мяча, взять его и опять бросить.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Мышки спрятались (3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Развивать мышцы позвоночника и плечевого пояса; побуждать к самостоятельности; развивать подражание; вызывать чувство радости от выполненных движений.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Ставится скамейка, дети изображают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мы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шек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 встают на колени за скамейкой на некотором расстоянии от нее. По сигналу взрослого «Кошка спит» они кладут кисти рук и предплечья на скамейку (позвоночник прогибается) и находятся в этом положении 1,5—2 с. Затем взрослый дает сигнал: «Кошка проснулась!», мышки опять прячутся за скамейку. Игра повторяется 4—5 раз.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>ИГРЫ НА ПОДРАЖАНИЕ</w:t>
      </w:r>
    </w:p>
    <w:p w:rsidR="001E1BAC" w:rsidRDefault="001E1BAC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Птичка (1 год 3 месяца — 1 год 6 месяцев)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Побуждать к подражани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ю птицам; совершенствовать уско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ренную ходьбу; вызывать радость от общения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ображают птичек, сидя на корточ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ках. Взрослый поет: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Села птичка на окошко. </w:t>
      </w:r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1E1B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Посиди, не улетай, </w:t>
      </w:r>
    </w:p>
    <w:p w:rsidR="001E1B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Посиди у нас немножко, </w:t>
      </w:r>
    </w:p>
    <w:p w:rsidR="007B22AB" w:rsidRPr="007B22AB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Улетела птичка — </w:t>
      </w:r>
      <w:proofErr w:type="gramStart"/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ай</w:t>
      </w:r>
      <w:proofErr w:type="gramEnd"/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!</w:t>
      </w:r>
    </w:p>
    <w:p w:rsidR="001E1B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После последних слов дети-птички улетают</w:t>
      </w:r>
      <w:r w:rsidR="00782EF7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 помахивая крылышка ми-руками.</w:t>
      </w: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Зайка беленький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. Обогащать двигательный опыт, учить действовать по слову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-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лого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; закреплять знания о цвете,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форме; развивать внимание; под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держивать интересу движениям; побуждать к самостоятельному выполнению движений; вызывать положительные эмоции.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Шапочки или нагрудные эмблемы с изображением зайчика (по числу детей), флажки разного цвета или круги, квадраты из плотного картона или линолеума.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зайчиков и занимают свои домики, которые можно обозначить кружками, квадратами, флажками разного цвета. Зайчики, запомнив свои норки-домики, по предложению взрослого выбегают на полянку, чтобы поиграть. Взрослый произносит стихи, а зайчики выполняют движен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ия руками в соответствии со сло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вами: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70"/>
        <w:gridCol w:w="5918"/>
      </w:tblGrid>
      <w:tr w:rsidR="007B22AB" w:rsidRPr="007B22AB" w:rsidTr="001E1BAC">
        <w:tc>
          <w:tcPr>
            <w:tcW w:w="2307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1.Зайка беленький сидит,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Он ушами шевелит.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Вот так, вот так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Он ушами шевелит.</w:t>
            </w:r>
          </w:p>
        </w:tc>
        <w:tc>
          <w:tcPr>
            <w:tcW w:w="2693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(Дети присаживаются на корточки свободном построении и шевелят/</w:t>
            </w:r>
            <w:proofErr w:type="spellStart"/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ру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ками</w:t>
            </w:r>
            <w:proofErr w:type="spellEnd"/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, изображая ими уши зайца.)</w:t>
            </w:r>
          </w:p>
        </w:tc>
      </w:tr>
      <w:tr w:rsidR="007B22AB" w:rsidRPr="007B22AB" w:rsidTr="001E1BAC">
        <w:tc>
          <w:tcPr>
            <w:tcW w:w="2307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2. Зайке холодно сидеть,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Надо лапочки погреть.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Хлоп, </w:t>
            </w:r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хлоп</w:t>
            </w:r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, хлоп, хлоп,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Надо лапочки погреть.</w:t>
            </w:r>
          </w:p>
        </w:tc>
        <w:tc>
          <w:tcPr>
            <w:tcW w:w="2693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(На слова «Хлоп, </w:t>
            </w:r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хлоп</w:t>
            </w:r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, хлоп,/хлоп» дети хлопают в ладоши.)</w:t>
            </w:r>
          </w:p>
        </w:tc>
      </w:tr>
      <w:tr w:rsidR="007B22AB" w:rsidRPr="007B22AB" w:rsidTr="001E1BAC">
        <w:tc>
          <w:tcPr>
            <w:tcW w:w="2307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3. Зайке холодно стоять.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Надо зайке поскакать.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Скок, скок, скок, скок,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Надо зайке поскакать.</w:t>
            </w:r>
          </w:p>
        </w:tc>
        <w:tc>
          <w:tcPr>
            <w:tcW w:w="2693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(На слова «Скок, скок, скок, скок» дети прыгают на месте.)</w:t>
            </w:r>
          </w:p>
        </w:tc>
      </w:tr>
      <w:tr w:rsidR="007B22AB" w:rsidRPr="007B22AB" w:rsidTr="001E1BAC">
        <w:tc>
          <w:tcPr>
            <w:tcW w:w="2307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4. Кто-то зайку испугал, Зайка </w:t>
            </w:r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прыг</w:t>
            </w:r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... и убежал.</w:t>
            </w:r>
          </w:p>
        </w:tc>
        <w:tc>
          <w:tcPr>
            <w:tcW w:w="2693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(Взрослый хлопает в ладоши.</w:t>
            </w:r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Зайки бегут в свои домики.)</w:t>
            </w:r>
            <w:proofErr w:type="gramEnd"/>
          </w:p>
        </w:tc>
      </w:tr>
    </w:tbl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 проверяет вместе с детьми, все ли зайки правильно нашли свои домики.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Когда дети будут различать цвета и форму, взрослый может незаметно поменять местами домики.</w:t>
      </w:r>
    </w:p>
    <w:p w:rsidR="001E1BAC" w:rsidRDefault="001E1BAC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Мышки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Побуждать детей действовать в соответствии со словами; учить согласовывать свои действия с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действиями других детей; разви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вать подражание; поощрять самостоятельность, инициативу детей.</w:t>
      </w:r>
    </w:p>
    <w:p w:rsidR="001E1BAC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из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ображают мышек-трусишек. На сло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 взрослого (дети могут пов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торять) «Вышли мышки как-то раз посмот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реть, который час»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</w:t>
      </w:r>
      <w:proofErr w:type="gramEnd"/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мышки идут по гр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уппе. «Раз-два, три-четыре, мыш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ки дернули за гири» — мышки имитируют движение руками. «Вдруг раздался страшный звон (можно позвонить в колокольчик, ударить в бубен), убежали мышки вон»</w:t>
      </w:r>
      <w:r w:rsidR="001E1BAC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— дети убегают. Дети должны стара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ться действовать в соответствии со словами взрослого.</w:t>
      </w:r>
    </w:p>
    <w:p w:rsidR="001E1BAC" w:rsidRDefault="001E1BAC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1E1BAC" w:rsidRDefault="007B22AB" w:rsidP="001E1BA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1E1BAC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Чижик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Побуждать к совместным действиям и произнесению тек ста; вызывать чувство радости от совместных действий со сверстниками.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1E1BAC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стоят в круг, взявшись за руки. В стороне стоит чижик (один из малышей). Дети вместе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 поют: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37"/>
        <w:gridCol w:w="5351"/>
      </w:tblGrid>
      <w:tr w:rsidR="007B22AB" w:rsidRPr="007B22AB" w:rsidTr="00815BA1">
        <w:tc>
          <w:tcPr>
            <w:tcW w:w="2565" w:type="pct"/>
            <w:hideMark/>
          </w:tcPr>
          <w:p w:rsidR="00815BA1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Мы откроем все окошки,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Приготовим зерна, крошки,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Ты к нам, чижик, прилетай,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С нами, чижик, поиграй</w:t>
            </w:r>
          </w:p>
        </w:tc>
        <w:tc>
          <w:tcPr>
            <w:tcW w:w="2435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(Дети поднимают сцепленные руки-окошки.) </w:t>
            </w:r>
          </w:p>
        </w:tc>
      </w:tr>
      <w:tr w:rsidR="007B22AB" w:rsidRPr="007B22AB" w:rsidTr="00815BA1">
        <w:tc>
          <w:tcPr>
            <w:tcW w:w="2565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Чижик к деткам прилетел,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Чижик песенку запел: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Клю-клю-клю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!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Очень крошечки люблю!</w:t>
            </w:r>
          </w:p>
        </w:tc>
        <w:tc>
          <w:tcPr>
            <w:tcW w:w="2435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(Чижик прилетает в круг, а дети сыплют воображаемые зерна, которые он клюет, постукивая пальчиками по полу.)</w:t>
            </w:r>
          </w:p>
        </w:tc>
      </w:tr>
      <w:tr w:rsidR="007B22AB" w:rsidRPr="007B22AB" w:rsidTr="00815BA1">
        <w:tc>
          <w:tcPr>
            <w:tcW w:w="2565" w:type="pct"/>
            <w:hideMark/>
          </w:tcPr>
          <w:p w:rsidR="00815BA1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Чижик с детками все пляшет, </w:t>
            </w:r>
          </w:p>
          <w:p w:rsidR="00815BA1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Чижик крылышками машет.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Веселятся детки с ним,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С птичкой-чижиком своим.</w:t>
            </w:r>
          </w:p>
        </w:tc>
        <w:tc>
          <w:tcPr>
            <w:tcW w:w="2435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(Чижик пляшет в середине </w:t>
            </w:r>
            <w:proofErr w:type="spellStart"/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кру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га</w:t>
            </w:r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, дети подражают его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движе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ниям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.)</w:t>
            </w:r>
          </w:p>
        </w:tc>
      </w:tr>
      <w:tr w:rsidR="007B22AB" w:rsidRPr="007B22AB" w:rsidTr="00815BA1">
        <w:tc>
          <w:tcPr>
            <w:tcW w:w="2565" w:type="pct"/>
            <w:hideMark/>
          </w:tcPr>
          <w:p w:rsidR="00815BA1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- Попрощаюсь с вами, детки, </w:t>
            </w:r>
          </w:p>
          <w:p w:rsidR="00815BA1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Не хочу жить в вашей клетке, 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Я в свой садик улечу —</w:t>
            </w:r>
          </w:p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Я на ветке жить хочу.</w:t>
            </w:r>
          </w:p>
        </w:tc>
        <w:tc>
          <w:tcPr>
            <w:tcW w:w="2435" w:type="pct"/>
            <w:hideMark/>
          </w:tcPr>
          <w:p w:rsidR="007B22AB" w:rsidRPr="007B22AB" w:rsidRDefault="007B22AB" w:rsidP="007B22AB">
            <w:pPr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(Чижик вылетает из круга, </w:t>
            </w:r>
            <w:proofErr w:type="spellStart"/>
            <w:proofErr w:type="gram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ма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шет</w:t>
            </w:r>
            <w:proofErr w:type="spellEnd"/>
            <w:proofErr w:type="gram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крылышками, как бы про </w:t>
            </w:r>
            <w:proofErr w:type="spellStart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>щаясь</w:t>
            </w:r>
            <w:proofErr w:type="spellEnd"/>
            <w:r w:rsidRPr="007B22AB"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  <w:t xml:space="preserve"> с детьми, а они в ответ машут руками.)</w:t>
            </w:r>
          </w:p>
        </w:tc>
      </w:tr>
    </w:tbl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Кошечка (1 год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Ребенок ползает на четвереньках,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изображая кошечку. Останавлива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ется и поворачивает голову (кошечка оглядывается), затем наклоняет голову (кошечка пьет молоко). После двух лет можно усложнить игру. Кошечка может проползать между ног взрослого, под стул, взбираться на диван, ложиться, мурлыкать «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мур-мур-мур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» (кошечка довольна) и т. п.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Шалтай-болтай (3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стоят в расслабленном состоянии, руки свободно свисают. Под текст, который произносит взрослый, дети делают повороты корпуса, руки болтаются свободно, как у тряпичной куклы: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Шалтай-болтай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Шалтай-болтай</w:t>
      </w:r>
      <w:proofErr w:type="spellEnd"/>
      <w:proofErr w:type="gramEnd"/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Сидел на стене.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Свалился во сне.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в расслабленном со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стоянии опускаются на пол. Игру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проводить с одним ребенком или подгруппой детей.</w:t>
      </w: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Зернышко (2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Взрослый говорит: «Посадили зернышки в землю - дети садится на пол, обхватывают колени руками. Взрослый продолжат «Полил дождь, а потом засветило солнце. Стало зернышко прорастать, появились росточки» — дети широко позевывают, медленно поднимаются, потягиваются, поднимая ручки-росточки вверх и поворачиваясь к солнышку. Воспитатель все действия выполняет вместе с детьми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Холодно — тепло (2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Дети сидят на ковре, сложив ноги по-турецки. Взрослый говорит: «Подул северный ветер. Стало холодно-холодно». Малыши сжимаются в комочки, скрестив руки на груди. На слова взрослого «Но выглянуло солнышко. Стало тепло-тепло» дети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расслабляются, обмахиваются пле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точками. Взрослый выполняет действия, а малыши подражают ему,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Шарик (2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представляют себя воздушными шариками. Они постепенно наполняются воздухом, поднимая руки вверх и надувая щеки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 вот шарик лопнул. Дети медленно расслабляются и потихоньку опускаются на пол, произнося звук «ш-ш-ш».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Часики (3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Скрестив ноги, ребенок сидит с прямой спиной, руки на коленях. По сигналу взрослого он покачивает головой вперед-назад, вправо влево, произнося: «Тик-так, тик-так». Взрослый выполняет действия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вмес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те с детьми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взявшись ля руки.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Пузырь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Дети вместе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 встают лицом в Воспитатель говорит: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Надувайся, пузырь,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Оставайся такой,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Надувайся большой,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Да не лопайся.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Дети, постепенно отходя назад, расширяют круг. На слова «Пузырь лопнул» дети опускают руки и произносят звук «ш-ш-ш».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Найди предмет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Воспитатель прячет предмет (флажок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 мяч, куклу и т. п.), предвари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тельно рассмотрев его с детьми.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ищут спрятанный предмет по всей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группе. Ребенок, нашедший предмет, получает право его спрятать.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сид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ят на стульчиках. Один ребенок х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одит. Он отворачивается к стене, а воспитатель прячет куклу. Затем говорит: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Кукла Таня убежала,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Вова, Вова (имя водящего ребенка), поищи,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Поискать ее нам надо,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 нашей Таней попляши.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Ребенок находит куклу и пляшет с ней, а все дети хлопают в ладоши.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>ИГРЫ С МЯЧЁМ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Передай мяч (1 год 6 месяцев — 2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передавать мяч дв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умя руками и принимать его; раз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вивать внимание; поддерживать самостоятельность в действиях.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вст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ают в круг и по сигналу взросло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го передают мяч соседу, называя его и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мя. Когда дети овладеют движени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ем, можно регулировать темп словами: «Миша, быстро передай мяч Вове» и т. д.</w:t>
      </w:r>
    </w:p>
    <w:p w:rsidR="00815BA1" w:rsidRDefault="00815BA1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Прокати мяч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отталкивать мяч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двумя руками, придавать ему нуж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ное направление; побуждать к са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мостоятельному выполнению движе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ний, выбору партнера; вызывать интерес к действиям с мячом.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садятся на пол друг против друга на расстоянии 1,5—2 м и катают друг другу мячи.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Вначале взрослый катит мяч детям, фиксируя внимание на том, что его надо толкнуть двумя руками.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Дети сидят лицом в круг и прокатывают мяч по желанию от одного ребенка другому, называя имя: «Вова, лови мяч!» И т. д.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Прокати мяч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отталкивать мяч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двумя руками, сохраняя направле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ние; закреплять знание цвета; побуждать к самостоятельным действиям; удовлетворять желания ребенка в самостоятельном выборе дорожки и партнера; вызывать чувство удовольствия от выполняемых действий и от общения с другими детьми.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Мячи средней величины (по количеству играющих), дорожки разного цвета длиной 1,5—2 м.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Взрослый предлагает детям взять мячи и прокатить их по дорожке, которая им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нравится больше других. Показы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вает, как надо оттолкнуть мяч, чтобы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он катился, а не прыгал. Спраши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вает каждого ребенка, по дорожке какого цвета он прокатит мяч. Затем взрослый предлагает детям поиграть,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кто с кем хочет. Малыши выбира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ют партнеров и катают мяч по дорожке друг другу.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proofErr w:type="gramStart"/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Тяжелый</w:t>
      </w:r>
      <w:proofErr w:type="gramEnd"/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 xml:space="preserve"> — легкий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катать мяч; познакомить с понятиями «тяжелый» — «легкий»; развивать ловкость.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Мячи надувные, легкие диаметром 20—25 см; мячи набивные, тяжелые диаметром 20—25 см, весом 500 г.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Взрослый предлагает детям по очереди взять сначала тяжелый мяч, а потом легкий. При этом он обозначает словами свойство мяча: тяжелый, легкий.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Затем дети садятся около черты, обозначенной взрослым, и катят по очереди мячи, при этом произнося: «Тяжелый мяч, легкий мяч». Затем бегут за мячами.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82EF7" w:rsidRDefault="00782EF7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</w:pPr>
      <w:r w:rsidRPr="00815BA1">
        <w:rPr>
          <w:rFonts w:ascii="Comic Sans MS" w:eastAsia="Times New Roman" w:hAnsi="Comic Sans MS" w:cs="Arial"/>
          <w:b/>
          <w:color w:val="FF0000"/>
          <w:sz w:val="44"/>
          <w:szCs w:val="44"/>
          <w:lang w:eastAsia="ru-RU"/>
        </w:rPr>
        <w:t>ИГРЫ НА РАЗВИТИЕ ЛАЗАНИЯ</w:t>
      </w: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Перелезь через бревно (2 года—2 года 6 месяцев)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лазанье и умение преодолевать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препят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ствия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; развивать крупные мышцы туловища; развивать умение ориентироваться в пространстве; вызывать положительные эмоции от игры/и общения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 и сверстниками. /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Детям предлагают пойти в гости к зайчику. Взрослый объясняет, что, для того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чтобы попасть к нему, надо пере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лезть через бревно. Дети перелезают через бревно, играют с зайчиком (прыгают, играют в догонялки), но вот приходит время возвращаться домой, и малыши опять перелезают через бревно.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Игра повторяется 3—4 раза.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За забором может жить медведь, собака, кошка и др. В зависимости от этого дети производят разные движения: ходят как мишка, ползают, прогибая спинку как кошка, и т. п.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Заинька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Приучать детей слушать пение, понимать содержание пес ни и выполнять движения в соответствии с ее текстом; вызывать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подра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жание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взрослому.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Воспитатель становится вместе с детьми в круг, поет песенку и показывает движения:</w:t>
      </w:r>
    </w:p>
    <w:p w:rsidR="007B22AB" w:rsidRPr="007B22AB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Заинька, топни ножкой, </w:t>
      </w:r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так, топни ножкой,</w:t>
      </w:r>
    </w:p>
    <w:p w:rsidR="007B22AB" w:rsidRPr="007B22AB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gramStart"/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Серенький</w:t>
      </w:r>
      <w:proofErr w:type="gramEnd"/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, топни ножкой! </w:t>
      </w:r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так, топни ножкой!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Дети, стоя по кругу, топают ножками, руки при этом держат на поясе:</w:t>
      </w:r>
    </w:p>
    <w:p w:rsidR="007B22AB" w:rsidRPr="007B22AB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Заинька, бей в ладоши, </w:t>
      </w:r>
      <w:r w:rsidR="007B22AB"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Серенький, бей в ладоши!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хлопают в ладоши.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повернись, Серенький, повернись!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так, бей в ладоши, Вот так, бей в ладоши!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так, повернись, Вот так, повернись!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поворачиваются 1—2 раза, руки держат на поясе.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попляши, Вот так, попляши,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Серенький, попляши! Вот так, попляши!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подпрыгивают на двух ногах, кто как может.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поклонись, Серенький, поклонись!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так, поклонись, Вот так, поклонись!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кланяются, разводя руки в стороны.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При проведении игры количеств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 куплетов можно сократить, осо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бенно тогда, когда игра еще недостат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очно знакома детям. Вначале мож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но взять только первый, второй и четвертый куплеты. В дальнейшем дети исполняют все пять куплетов. Кроме того, когда малыши хорошо будут знать содержание песенки, можно выбрать одного ребенка — Заиньку, который становится в серед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ину круга и выполняет все движе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ния по тексту песенки.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Роль Заиньки нужно поручить смелому и активному ребенку, который не будет смущаться, выполняя дв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ижения. Если введена роль Заинь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ки, можно добавить еще один куплет: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выбирай, Вот так, выбирай,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Серенький, выбирай! Вот так, выбирай!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Ребенок выбирает другого Заиньку, и игра повторяется. Песню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вос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питатель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должен петь не очень быстро, но и не медленно, так, чтобы пение соответствовало темпу движений детей.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 xml:space="preserve">Проползи в </w:t>
      </w:r>
      <w:proofErr w:type="spellStart"/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воротики</w:t>
      </w:r>
      <w:proofErr w:type="spellEnd"/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 xml:space="preserve">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детей ползать по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 предметами, не задевая их; по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буждать к самостоятельному выполнению движений;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поощрять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малы шей за успешные действия.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На расстоянии 4 м от детей располагается стойка с подвешенной на уровне роста ребенка сеткой. У стойки на полу лежит большой мат. На расстоянии 2,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5 м от ребенка располагается ду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га — ворота. Взрослый предлагает малышу проползти на четвереньках под дугой, доползти до мяча, поднять его и положить в сетку.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Можно расставить двое-трое ворот для включения в игру сразу 2—3 детей.</w:t>
      </w:r>
    </w:p>
    <w:p w:rsidR="00815BA1" w:rsidRDefault="00815BA1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815BA1" w:rsidRDefault="007B22AB" w:rsidP="00815BA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815BA1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Кошка и цыплята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бег, влезание и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слезание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 предметов; развивать внимание и ориентировку 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 пространстве; поддерживать ин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терес к взаимодействию со сверстниками; побуждать к подражанию животным, развивать воображение.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815BA1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На полянку выходит курочка-хохлатка (взрослый), с нею желтые цыплята (дети). В дальнем углу групповой комнаты на скамейке дремлет кошка (взрослый). Цыплята разбегаются по поляне, машут крылышками, клюют зерна, взбираются на жердочки (кубы высотой 10 см) — действуют по своему усмотрению.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Курочка квохчет: «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Ко-ко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 не ходите далеко». На эти слова цыплята настораживаются, смотрят по стор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онам. А курочка медленно продол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жает: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На скамейке у окошка 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Кошка глазки открывает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Улеглась и дремлет кошка.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И цыпляток догоняет.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На последние слова цыплята убегают от кошки, а она пытается их догнать.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Когда дети хорошо освоят игру, ро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ль курочки-хохлатки и кошки мож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но поручить наиболее активным из них.</w:t>
      </w:r>
    </w:p>
    <w:p w:rsidR="007B22AB" w:rsidRPr="00E6222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 xml:space="preserve">Варианты игры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1. Для обогащения двигательного</w:t>
      </w:r>
      <w:r w:rsidR="00815BA1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опыта детей можно включать раз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нообразные, но уже знакомые им движения, например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подлезание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под веревку.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2. Можно обозначить домики, раз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нообразные по форме и цвету, ко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торые цыплята должны запомнить и, убегая от кошки, найти именно свой домик.</w:t>
      </w:r>
    </w:p>
    <w:p w:rsidR="00E6222B" w:rsidRDefault="00E6222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Лови мяч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бросать мяч двумя руками снизу в определенном направлении; развивать внимание; побуждать к самостоятельным </w:t>
      </w:r>
      <w:proofErr w:type="spellStart"/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дей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ствиям</w:t>
      </w:r>
      <w:proofErr w:type="spellEnd"/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; поддерживать чувство радости от совместных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стоят в круг, взрослый с большим мячом в центре круга произносит слова: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«Миша, лови мяч!», «Ира, лови мяч!» и т. д. Ребенок, поймав мяч, бросает его взрослому.</w:t>
      </w:r>
      <w:proofErr w:type="gramEnd"/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Когда дети научатся бросать мяч в определенном направлении, ловить его, можно предложить бросать мяч друг другу (расстояние 1,5—2 м).</w:t>
      </w:r>
    </w:p>
    <w:p w:rsidR="00E6222B" w:rsidRDefault="00E6222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По кочкам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умение детей влезать на предметы и спускаться с них (высота предметов увеличивается постепенно: 10—15—20 см); поддерживать сам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остоятельность, интерес к дейст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вию.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На полу размещаются 2—3 ящика или куба шириной 40—60 см, высотой 5—20 см (кочки). Между кочками можно разместить мягкие дорожки или поролоновый мат (болото). Взрослый предлагает детям пойти в гости к миш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ке или зайчику. Дети отправляют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ся в путь, а на пути встречается болото. Они взбираются на кочки и спускаются с них, таким образом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переходя болото и попадая к мишке или зайчику. С мишкой можно поиграть в догонялки или прятки, а затем вернуться через болото по кочкам домой.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Правило.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 кочки нельзя спрыгивать, надо спокойно спускаться.</w:t>
      </w:r>
    </w:p>
    <w:p w:rsidR="00782EF7" w:rsidRDefault="00782EF7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82EF7" w:rsidRDefault="00782EF7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FF0000"/>
          <w:sz w:val="48"/>
          <w:szCs w:val="48"/>
          <w:lang w:eastAsia="ru-RU"/>
        </w:rPr>
        <w:t>ИГРЫ НА РАЗВИТИЕ ВНИМАНИЯ, РАЗВИТИЕ ОСНОВНЫХ ДВИЖЕНИЙ</w:t>
      </w:r>
    </w:p>
    <w:p w:rsidR="00E6222B" w:rsidRDefault="00E6222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Комарики и лягушка (1 год 8 месяцев — 2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выполнять действия по слову взрослого; поощрять самостоятельность, инициативу детей;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вызывать чувство радости от со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вместных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Шапочки или нагр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удные эмблемы с изображением ко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мариков и лягушки, стулья, на кото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рых лежат платочки (по числу де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тей).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Дети-ком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арики летают по группе, произно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ся звук «з-з-з», присаживаются, опуск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ая руки-крылья после слов взрос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лого: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Сел комарик на кусточек, 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Свесил ножки под листочек,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На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еловый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на пенечек, 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                                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Спрятался!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Комарики садятся на стулья и пря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чутся за платочками. Выходит во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дящий в шапочке или с эмблемой 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лягушки и говорит: «Где же кома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рики? Я их сейчас найду! Ква-кв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а-</w:t>
      </w:r>
      <w:proofErr w:type="spellStart"/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ква</w:t>
      </w:r>
      <w:proofErr w:type="spellEnd"/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!» Ищет, но не находит. Иг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ра повторяется. Затем водящий-лягушка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 словами «Вот они!» нахо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дит комариков. Но комарики раз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летаются, и лягушка пытается их</w:t>
      </w:r>
      <w:r w:rsidR="00782EF7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пой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мать.</w:t>
      </w:r>
    </w:p>
    <w:p w:rsidR="00E6222B" w:rsidRDefault="00E6222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Найди свой домик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Учить детей сочетать ходьбу с другими видами движений; развивать умение ориентироваться в пространстве, согласовывать де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й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ствия с другими детьми; закреплять знание цвета, формы, величины; поддерживать самостоятельность, инициативу детей.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Круги или квадраты разной величины или цвета.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ра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змещаются в своих домиках, кото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рые могут в зависимости от цели иметь разную величину, цвет или форму. Когда малыши будут хорошо ориентироваться во всех свойствах предметов (величина, цвет, форма), можно объединить два свойства, например форму и цвет или величину и цвет.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запоминают свои домики и по сигналу взрослого выходят гулять на поляну. Они выполняют самостоя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тельно по своему усмотрению раз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ные движения (ходят, собирают цветы,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бегают, влезают на пеньки, бро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сают шишки в цель, перешагивают чер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ез ручейки). По сигналу взросло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го «Дождь!» дети бегут в свои домик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и. Взрослый вместе с ними прове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ряет, все ли заняли свои домики, помогает детям найти свои домики, если они их не запомнили.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Вариант игры. Если игра проводится на участке, домики можно обозначить около разных деревьев. 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Дети запоминают названия деревь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ев, учатся ориентироваться в пространстве в условиях участка детского сада.</w:t>
      </w:r>
    </w:p>
    <w:p w:rsidR="00E6222B" w:rsidRDefault="00E6222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Путешествие в лес (2—3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Совершенствовать основные движения; учить подражанию животным; учить действовать в кол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лективе; стимулировать самостоя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тельность; вызывать чувство радости от совместных действий.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Эмблемы с изображением животных, размещенные на стойках на расстоянии 4—5 м друг от друга.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Взрослый предлагает детям поехать в лес на поезде. Дети встают друг за другом и по сигналу взрослого двиг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ают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ся, произнося: «Чу-чу-чу-чу!» По сигналу взрослого «Стоп, вагончики остановились!» дети останавливаются. Взрослый обращает внимание ребят на эмблему с изображением зайчика и спрашивает: «Кто это?» Дети отвечают: «Зайчик». Взрослый предлагает всем выйти на поляну и попрыгать как зайчики. Затем по сигналу взрослого дети опять строятся друг за другом и едут до следующей о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становки, где на эмблеме изобра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жен медведь. Затем все опять выхо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дят на поляну и подражают медве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дям, ходят, переваливаясь с боку на бок.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Примечание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Игру лучше проводить на улице. Эмблем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ы со стойками могут распола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гаться по кругу или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прямой. Количество эмблем с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изображением зверей берется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 учетом уровня развития и возраста детей, но не более 6 штук.</w:t>
      </w:r>
    </w:p>
    <w:p w:rsidR="00E6222B" w:rsidRDefault="00E6222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Найди домик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Закреплять знания детей о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форме (круг, квадрат, треуголь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ник); развивать мелкую моторику; п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оощрять самостоятельность и ини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циативу.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Воспитатель готовит фигурки разной фор мы из картона и коробки такой же формы или с накл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ейкой соответству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ющей формы. В начале игры он разб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расывает фигурки по полу и пред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лагает детям собрать их и разместить по своим домикам. Затем вместе с детьми смотрит, все ли фигурки попали в свои домики. Спрашивает малышей, какая фигурка заняла чужой домик и куда ее надо поместить.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Вариант игры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Воспитатель гото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вит домики разной формы (из кле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енки, плотного картона, линолеума), раздает детям фигурки. Малыши бегают по комнате, резвятся, а по сигналу воспитателя «Все в свои домики!» занимают соответствующий д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омик. Затем вместе с воспитате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лем проверяют, все ли заняли свои домики.</w:t>
      </w:r>
    </w:p>
    <w:p w:rsidR="00E6222B" w:rsidRDefault="00E6222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Волшебная палочка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Развивать ловкость, быстроту реакции; закреплять знание цвета; вызывать радость от игры.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Гимнастическая палка длиной 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1 м, к которой привяза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ны ленточки разного цвета.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Педаго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г показывает детям волшебную па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лочку с ленточками. Уточняет с детьми, какого цвета ленточки, а затем предлагает поиграть с ними. Воспитатель медленно отходит от детей, пытающихся схватить ленточку. Мож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но догонять ленточки, передвига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ясь на четвереньках. В конце игры педагог высоко поднимает палку и предлагает детям достать ленточки.</w:t>
      </w:r>
    </w:p>
    <w:p w:rsidR="00E6222B" w:rsidRDefault="00E6222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Медведь и добрые зайчата (2 года 6 месяцев — 3 года)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Задачи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. Обогащать двигательный опыт детей (прыжки,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бег); по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буждать к активным действиям; вызывать чувство радости от совместных действий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со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взрослым и свер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стниками; воспитывать доброжела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тельность.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Материал.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Шапочки или нагрудные эмблемы с изображением зайчат (по количеству играющих), медведя; скамейка, ширма, большие кубы.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E6222B">
        <w:rPr>
          <w:rFonts w:ascii="Comic Sans MS" w:eastAsia="Times New Roman" w:hAnsi="Comic Sans MS" w:cs="Arial"/>
          <w:b/>
          <w:color w:val="444444"/>
          <w:sz w:val="28"/>
          <w:szCs w:val="28"/>
          <w:lang w:eastAsia="ru-RU"/>
        </w:rPr>
        <w:t>Содержание игры.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Дети изображают зайчат. Они прыгают, бегают под музыку или бубен. Неожиданно появляется медведь. Его роль выполняет взрослый или старши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й ребенок. Медведь проходит сре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ди зайчат и рычит. Зайчата и воспитатель сочувственно спрашивают медведя: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Мишка бурый,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Мишка бурый,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Отчего такой ты хмурый?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Мишка отвечает: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Я медком не угостился,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на всех и рассердился!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Зайчата просят его не сердиться, а поиграть с ними в прятки. Они обещают угостить мишку медом. Зайчата прячутся по своему желанию (за ширму, куб, скамейку), воспитатель поощряет их.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Мишка после слов «Раз, два, три, четыре, пять, я иду зайчат искать» ходит по группе, ищет зайчат.</w:t>
      </w:r>
      <w:proofErr w:type="gramEnd"/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Зайчата могут перебегать с одного места на другое. После того как мишка находит их, они угощают его медом. Медведь благодарит зайчат, и все вместе весело танцуют.</w:t>
      </w: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82EF7" w:rsidRDefault="00782EF7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</w:p>
    <w:p w:rsidR="007B22AB" w:rsidRPr="00782EF7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FF0000"/>
          <w:sz w:val="36"/>
          <w:szCs w:val="36"/>
          <w:lang w:eastAsia="ru-RU"/>
        </w:rPr>
      </w:pPr>
      <w:r w:rsidRPr="00782EF7">
        <w:rPr>
          <w:rFonts w:ascii="Comic Sans MS" w:eastAsia="Times New Roman" w:hAnsi="Comic Sans MS" w:cs="Arial"/>
          <w:b/>
          <w:color w:val="FF0000"/>
          <w:sz w:val="36"/>
          <w:szCs w:val="36"/>
          <w:lang w:eastAsia="ru-RU"/>
        </w:rPr>
        <w:t>Помогают малышу научиться двигаться в такт словам, топать ножками, хлопать в ладоши, поворачиваться....</w:t>
      </w:r>
    </w:p>
    <w:p w:rsidR="00E6222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E6222B" w:rsidSect="00A906AC">
          <w:type w:val="continuous"/>
          <w:pgSz w:w="11906" w:h="16838"/>
          <w:pgMar w:top="284" w:right="567" w:bottom="284" w:left="567" w:header="708" w:footer="708" w:gutter="0"/>
          <w:cols w:space="708"/>
          <w:docGrid w:linePitch="360"/>
        </w:sect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***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Хлоп! Раз, еще раз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Мы похлопаем сейчас.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А потом скорей-скорей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Х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лопай-хлопай веселей!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Пальчик о пальчик тук да тук,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Хлопай, хлопай, хлопай!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Пальчик о пальчик тук да тук,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Топай, топай, топай!</w:t>
      </w:r>
    </w:p>
    <w:p w:rsidR="00E6222B" w:rsidRDefault="00E6222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E6222B" w:rsidSect="00E6222B">
          <w:type w:val="continuous"/>
          <w:pgSz w:w="11906" w:h="16838"/>
          <w:pgMar w:top="284" w:right="567" w:bottom="284" w:left="567" w:header="708" w:footer="708" w:gutter="0"/>
          <w:cols w:num="2" w:space="708"/>
          <w:docGrid w:linePitch="360"/>
        </w:sectPr>
      </w:pPr>
    </w:p>
    <w:p w:rsidR="00E6222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E6222B" w:rsidSect="00A906AC">
          <w:type w:val="continuous"/>
          <w:pgSz w:w="11906" w:h="16838"/>
          <w:pgMar w:top="284" w:right="567" w:bottom="284" w:left="567" w:header="708" w:footer="708" w:gutter="0"/>
          <w:cols w:space="708"/>
          <w:docGrid w:linePitch="360"/>
        </w:sect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***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Топ-топ,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топотушки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,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Пляшет зайчик на опушке,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Пляшет ежик на пеньке,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Пляшет чижик на сучке,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Пляшет песик на крылечке,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Пляшет котик возле печки,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Топ-топ,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топотушки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Пляшут лапки, пляшут ушки,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Пляшут ножки и хвосты.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Что стоишь, пляши и ты! </w:t>
      </w:r>
    </w:p>
    <w:p w:rsidR="00E6222B" w:rsidRDefault="00E6222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sectPr w:rsidR="00E6222B" w:rsidSect="00E6222B">
          <w:type w:val="continuous"/>
          <w:pgSz w:w="11906" w:h="16838"/>
          <w:pgMar w:top="284" w:right="567" w:bottom="284" w:left="567" w:header="708" w:footer="708" w:gutter="0"/>
          <w:cols w:num="2" w:space="708"/>
          <w:docGrid w:linePitch="360"/>
        </w:sectPr>
      </w:pPr>
    </w:p>
    <w:p w:rsidR="007B22AB" w:rsidRPr="00E6222B" w:rsidRDefault="007B22AB" w:rsidP="00E6222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</w:pPr>
      <w:r w:rsidRPr="00E6222B">
        <w:rPr>
          <w:rFonts w:ascii="Comic Sans MS" w:eastAsia="Times New Roman" w:hAnsi="Comic Sans MS" w:cs="Arial"/>
          <w:b/>
          <w:color w:val="002060"/>
          <w:sz w:val="28"/>
          <w:szCs w:val="28"/>
          <w:u w:val="single"/>
          <w:lang w:eastAsia="ru-RU"/>
        </w:rPr>
        <w:t>Заинька</w:t>
      </w:r>
    </w:p>
    <w:p w:rsidR="00E6222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E6222B" w:rsidSect="00A906AC">
          <w:type w:val="continuous"/>
          <w:pgSz w:w="11906" w:h="16838"/>
          <w:pgMar w:top="284" w:right="567" w:bottom="284" w:left="567" w:header="708" w:footer="708" w:gutter="0"/>
          <w:cols w:space="708"/>
          <w:docGrid w:linePitch="360"/>
        </w:sect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Один из вариантов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потешки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про заиньку с простыми движениями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выходи,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Серенький, выходи,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выходи,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выходи!</w:t>
      </w:r>
      <w:proofErr w:type="gramEnd"/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топни ножкой,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Серенький, топни ножкой,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топни ножкой,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топни ножкой!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повернись,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Серенький, повернись,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повернись,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повернись!</w:t>
      </w:r>
      <w:proofErr w:type="gramEnd"/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поскачи,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Серенький, поскачи,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поскачи,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поскачи!</w:t>
      </w:r>
      <w:proofErr w:type="gramEnd"/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попляши,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Серенький, попляши,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попляши,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попляши!</w:t>
      </w:r>
      <w:proofErr w:type="gramEnd"/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Заинька, поклонись,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Серенький, поклонись,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поклонись,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Вот так, этак поклонись!</w:t>
      </w:r>
      <w:proofErr w:type="gramEnd"/>
    </w:p>
    <w:p w:rsidR="00E6222B" w:rsidRDefault="00E6222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E6222B" w:rsidSect="00E6222B">
          <w:type w:val="continuous"/>
          <w:pgSz w:w="11906" w:h="16838"/>
          <w:pgMar w:top="284" w:right="567" w:bottom="284" w:left="567" w:header="708" w:footer="708" w:gutter="0"/>
          <w:cols w:num="2" w:space="708"/>
          <w:docGrid w:linePitch="360"/>
        </w:sectPr>
      </w:pP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***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Три веселых братца гуляли по двору,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Три веселых братца затеяли игру,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Делали головками ник-ник-ник,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Пальчиками ловкими чик-чик-чик.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Хлопали ладошками хлоп-хлоп-хлоп,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Топотали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ножками топ-топ-топ.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***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Зайка серый умывается,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Видно, в гости собирается,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Вымыл носик,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Вымыл хвостик,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Вымыл ухо,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Вытер сухо!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Детям очень нравится водить хоровод. Даже крошки, едва научившиеся ходить, с удовольствием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идут по кругу держась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за руки, внимательно прислушиваются к словам, с радостью повторяют движения за старшими.</w:t>
      </w:r>
    </w:p>
    <w:p w:rsidR="00E6222B" w:rsidRDefault="00E6222B" w:rsidP="007B22AB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</w:pPr>
    </w:p>
    <w:p w:rsidR="007B22AB" w:rsidRPr="007B22AB" w:rsidRDefault="007B22AB" w:rsidP="007B22AB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  <w:t>«</w:t>
      </w:r>
      <w:r w:rsidR="00E6222B"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  <w:t>Паучок</w:t>
      </w:r>
      <w:r w:rsidRPr="007B22AB"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  <w:t>»</w:t>
      </w:r>
    </w:p>
    <w:p w:rsidR="00E6222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E6222B" w:rsidSect="00A906AC">
          <w:type w:val="continuous"/>
          <w:pgSz w:w="11906" w:h="16838"/>
          <w:pgMar w:top="284" w:right="567" w:bottom="284" w:left="567" w:header="708" w:footer="708" w:gutter="0"/>
          <w:cols w:space="708"/>
          <w:docGrid w:linePitch="360"/>
        </w:sect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Дети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идут по кругу держась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за руки, В середине круга с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идит ребенок - "паучок". 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</w:p>
    <w:p w:rsidR="00E6222B" w:rsidRDefault="00E6222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Паучок. Паучок,</w:t>
      </w:r>
    </w:p>
    <w:p w:rsidR="00E6222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sectPr w:rsidR="00E6222B" w:rsidSect="00E6222B">
          <w:type w:val="continuous"/>
          <w:pgSz w:w="11906" w:h="16838"/>
          <w:pgMar w:top="284" w:right="567" w:bottom="284" w:left="567" w:header="708" w:footer="708" w:gutter="0"/>
          <w:cols w:num="2" w:space="708"/>
          <w:docGrid w:linePitch="360"/>
        </w:sect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Тоненькие ножки,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Красные сапожки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Мы тебя кормили,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Мы тебя поили,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На ноги поставим,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Танцевать заставим. 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Танцуй, сколько хочешь,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Выбирай, кого захочешь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!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"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Паучок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" танцует, а потом выбирает другого ребенка, который становится "</w:t>
      </w:r>
      <w:r w:rsidR="00E6222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пау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чком". </w:t>
      </w:r>
    </w:p>
    <w:p w:rsidR="00587A76" w:rsidRDefault="00587A76" w:rsidP="007B22AB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</w:pPr>
    </w:p>
    <w:p w:rsidR="007B22AB" w:rsidRPr="007B22AB" w:rsidRDefault="007B22AB" w:rsidP="007B22AB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  <w:t>«Подарки»</w:t>
      </w:r>
    </w:p>
    <w:p w:rsidR="007B22AB" w:rsidRPr="007B22AB" w:rsidRDefault="007B22AB" w:rsidP="007B22A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</w:pP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Взявшись за руки, дети водят хоро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вод вокруг ведущего и говорят: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Принесли мы всем подарки,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Кто захочет, тот возьмет.</w:t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 xml:space="preserve">Вот вам кукла с лентой 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яркой,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Конь, волчок и самолет.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Ведущий выбирает один из названных подарков. Если он называет коня, дети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изображают лошадку и говорят: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Скачет конь наш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чок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чок</w:t>
      </w:r>
      <w:proofErr w:type="spell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чок</w:t>
      </w:r>
      <w:proofErr w:type="spellEnd"/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,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Слышен топот быстрых ног.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Если названа кукла, дет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 изображают куклу со словами: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Кукла, кукла п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опляши,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Красной лентой помаши.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Если волчок — дети кружатся на м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есте, изображая волчка: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Вот так кружится в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олчок,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proofErr w:type="spellStart"/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Прожжужал</w:t>
      </w:r>
      <w:proofErr w:type="spellEnd"/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и на бок лег.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Если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самолет — подражают самолету: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Самолет летит, лет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ит,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  <w:t>Летчик смелый в нем сидит.</w:t>
      </w:r>
      <w:r w:rsidR="00587A76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br/>
      </w:r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Стоящий в центре ребенок выбирает понравившуюся "игрушку". Тот, кого выбрали </w:t>
      </w:r>
      <w:proofErr w:type="gramStart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>становится</w:t>
      </w:r>
      <w:proofErr w:type="gramEnd"/>
      <w:r w:rsidRPr="007B22AB">
        <w:rPr>
          <w:rFonts w:ascii="Comic Sans MS" w:eastAsia="Times New Roman" w:hAnsi="Comic Sans MS" w:cs="Arial"/>
          <w:color w:val="444444"/>
          <w:sz w:val="28"/>
          <w:szCs w:val="28"/>
          <w:lang w:eastAsia="ru-RU"/>
        </w:rPr>
        <w:t xml:space="preserve"> в круг, и игра начинается сначала.</w:t>
      </w:r>
    </w:p>
    <w:p w:rsidR="00587A76" w:rsidRDefault="00587A76" w:rsidP="007B22AB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/>
          <w:bCs/>
          <w:color w:val="444444"/>
          <w:sz w:val="28"/>
          <w:szCs w:val="28"/>
          <w:lang w:eastAsia="ru-RU"/>
        </w:rPr>
      </w:pPr>
    </w:p>
    <w:p w:rsidR="007B22AB" w:rsidRPr="00587A76" w:rsidRDefault="007B22AB" w:rsidP="007B22AB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/>
          <w:bCs/>
          <w:color w:val="002060"/>
          <w:sz w:val="28"/>
          <w:szCs w:val="28"/>
          <w:lang w:eastAsia="ru-RU"/>
        </w:rPr>
      </w:pPr>
      <w:r w:rsidRPr="00587A76">
        <w:rPr>
          <w:rFonts w:ascii="Comic Sans MS" w:eastAsia="Times New Roman" w:hAnsi="Comic Sans MS" w:cs="Arial"/>
          <w:b/>
          <w:bCs/>
          <w:color w:val="002060"/>
          <w:sz w:val="28"/>
          <w:szCs w:val="28"/>
          <w:lang w:eastAsia="ru-RU"/>
        </w:rPr>
        <w:t>Игра "Теремок"</w:t>
      </w:r>
    </w:p>
    <w:p w:rsidR="007B22AB" w:rsidRPr="00587A76" w:rsidRDefault="007B22AB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</w:pP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Детей должно быть не меньше 6. Заранее нужно </w:t>
      </w:r>
      <w:proofErr w:type="gramStart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договорится</w:t>
      </w:r>
      <w:proofErr w:type="gram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, кто будет мышка, лягушка, зайчик... Животные могут быть самые разные, необязательно, как в сказке. Все зависит от количества и желания детей. Только мишка-</w:t>
      </w:r>
      <w:proofErr w:type="spellStart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ловишка</w:t>
      </w:r>
      <w:proofErr w:type="spell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 должен быть один.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Все берутся за руки, идут по кругу и поют: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Стоит в поле теремок, теремок,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Он не низок не высок, не высок,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Вот по полю, полю мышка бежит,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 xml:space="preserve">У 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дверей остановилась и </w:t>
      </w:r>
      <w:proofErr w:type="spellStart"/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стручит</w:t>
      </w:r>
      <w:proofErr w:type="spellEnd"/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.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Мы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шка выбегает в круг и говорит: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proofErr w:type="gramStart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Кто, кто в теремочке живет,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Кто, кто в невысоком живет?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и остается в кругу.</w:t>
      </w:r>
      <w:proofErr w:type="gram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Остальные дети снова идут по кругу и снова говорят те же слова, но вместо мышки называют лягушку.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 xml:space="preserve">Каждый раз названные дети 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выбегают в круг и спрашивают: 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Кто, кто в теремочке живет,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 xml:space="preserve">Кто, кто </w:t>
      </w:r>
      <w:proofErr w:type="gramStart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в</w:t>
      </w:r>
      <w:proofErr w:type="gram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 невысоко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м живет?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Им о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твечают, </w:t>
      </w:r>
      <w:proofErr w:type="gramStart"/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стоящие</w:t>
      </w:r>
      <w:proofErr w:type="gramEnd"/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 внутри круга: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Я мышка-норушка...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Я лягушк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а-квакушка... и т.д.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А ты кто?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 xml:space="preserve">Услышав ответ, говорят: 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Иди к нам жить</w:t>
      </w:r>
      <w:proofErr w:type="gramStart"/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О</w:t>
      </w:r>
      <w:proofErr w:type="gram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стается один медведь. Он ходит вокруг собравшихся жив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отных и когда его спрашивают: 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А ты кто?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говорит: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А 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я мишка — всех </w:t>
      </w:r>
      <w:proofErr w:type="spellStart"/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ловишка</w:t>
      </w:r>
      <w:proofErr w:type="spellEnd"/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.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Дети </w:t>
      </w:r>
      <w:proofErr w:type="gramStart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разбегаются</w:t>
      </w:r>
      <w:proofErr w:type="gram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 и мишка их ловит. </w:t>
      </w:r>
      <w:proofErr w:type="gramStart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Пойманный</w:t>
      </w:r>
      <w:proofErr w:type="gram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 xml:space="preserve"> становится мишкой.</w:t>
      </w:r>
    </w:p>
    <w:p w:rsidR="00587A76" w:rsidRDefault="00587A76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</w:pPr>
    </w:p>
    <w:p w:rsidR="007B22AB" w:rsidRPr="00587A76" w:rsidRDefault="007B22AB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/>
          <w:bCs/>
          <w:color w:val="002060"/>
          <w:sz w:val="28"/>
          <w:szCs w:val="28"/>
          <w:u w:val="single"/>
          <w:lang w:eastAsia="ru-RU"/>
        </w:rPr>
      </w:pPr>
      <w:r w:rsidRPr="00587A76">
        <w:rPr>
          <w:rFonts w:ascii="Comic Sans MS" w:eastAsia="Times New Roman" w:hAnsi="Comic Sans MS" w:cs="Arial"/>
          <w:b/>
          <w:bCs/>
          <w:color w:val="002060"/>
          <w:sz w:val="28"/>
          <w:szCs w:val="28"/>
          <w:u w:val="single"/>
          <w:lang w:eastAsia="ru-RU"/>
        </w:rPr>
        <w:t>Пузырь</w:t>
      </w:r>
    </w:p>
    <w:p w:rsidR="00782EF7" w:rsidRDefault="00782EF7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sectPr w:rsidR="00782EF7" w:rsidSect="009D6287">
          <w:type w:val="continuous"/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7B22AB" w:rsidRDefault="007B22AB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</w:pP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Дети водят хоровод и говорят: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Надува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ем пузыри,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Вот какие посмотри!</w:t>
      </w:r>
      <w:r w:rsid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Постепенно расширяя круг</w:t>
      </w:r>
      <w:proofErr w:type="gramStart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Р</w:t>
      </w:r>
      <w:proofErr w:type="gramEnd"/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t>аздувайся, пузырь,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Раздувайся большой,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Оставайся такой,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Да не лопайся.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 xml:space="preserve">Когда ведущий говорит: 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Пузырь лопнул,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Разлетелись пузыри.</w:t>
      </w:r>
      <w:r w:rsidRPr="00587A76"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br/>
        <w:t>Дети разбегаются</w:t>
      </w:r>
    </w:p>
    <w:p w:rsidR="00782EF7" w:rsidRDefault="00782EF7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  <w:sectPr w:rsidR="00782EF7" w:rsidSect="00782EF7">
          <w:type w:val="continuous"/>
          <w:pgSz w:w="11906" w:h="16838"/>
          <w:pgMar w:top="284" w:right="851" w:bottom="284" w:left="851" w:header="709" w:footer="709" w:gutter="0"/>
          <w:cols w:num="2" w:space="708"/>
          <w:docGrid w:linePitch="360"/>
        </w:sectPr>
      </w:pPr>
    </w:p>
    <w:p w:rsidR="00587A76" w:rsidRDefault="00587A76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</w:pPr>
    </w:p>
    <w:p w:rsidR="00587A76" w:rsidRDefault="00587A76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</w:pPr>
    </w:p>
    <w:p w:rsidR="00782EF7" w:rsidRDefault="00782EF7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</w:pPr>
    </w:p>
    <w:p w:rsidR="00587A76" w:rsidRPr="00587A76" w:rsidRDefault="00587A76" w:rsidP="00587A76">
      <w:pPr>
        <w:shd w:val="clear" w:color="auto" w:fill="FFFFFF"/>
        <w:spacing w:after="0" w:line="240" w:lineRule="auto"/>
        <w:outlineLvl w:val="4"/>
        <w:rPr>
          <w:rFonts w:ascii="Comic Sans MS" w:eastAsia="Times New Roman" w:hAnsi="Comic Sans MS" w:cs="Arial"/>
          <w:bCs/>
          <w:color w:val="444444"/>
          <w:sz w:val="28"/>
          <w:szCs w:val="28"/>
          <w:lang w:eastAsia="ru-RU"/>
        </w:rPr>
      </w:pPr>
    </w:p>
    <w:p w:rsidR="008D2083" w:rsidRPr="00587A76" w:rsidRDefault="00782EF7" w:rsidP="00587A76">
      <w:pPr>
        <w:spacing w:after="0" w:line="240" w:lineRule="auto"/>
      </w:pPr>
      <w:bookmarkStart w:id="0" w:name="_GoBack"/>
      <w:r>
        <w:rPr>
          <w:rFonts w:ascii="Comic Sans MS" w:eastAsia="Times New Roman" w:hAnsi="Comic Sans MS" w:cs="Arial"/>
          <w:bCs/>
          <w:noProof/>
          <w:color w:val="44444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B2FE39" wp14:editId="6FCFB88E">
                <wp:simplePos x="0" y="0"/>
                <wp:positionH relativeFrom="column">
                  <wp:posOffset>21590</wp:posOffset>
                </wp:positionH>
                <wp:positionV relativeFrom="paragraph">
                  <wp:posOffset>391160</wp:posOffset>
                </wp:positionV>
                <wp:extent cx="6505575" cy="9220200"/>
                <wp:effectExtent l="304800" t="304800" r="314325" b="3048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9220200"/>
                        </a:xfrm>
                        <a:prstGeom prst="rect">
                          <a:avLst/>
                        </a:prstGeom>
                        <a:ln w="152400" cmpd="tri">
                          <a:bevel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.7pt;margin-top:30.8pt;width:512.25pt;height:7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" fillcolor="white [3201]" strokecolor="#4f81bd [3204]" strokeweight="12pt">
                <v:stroke linestyle="thickBetweenThin" joinstyle="bevel"/>
              </v:rect>
            </w:pict>
          </mc:Fallback>
        </mc:AlternateContent>
      </w:r>
      <w:bookmarkEnd w:id="0"/>
      <w:r w:rsidR="009D6287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286C81A" wp14:editId="07B74845">
            <wp:simplePos x="0" y="0"/>
            <wp:positionH relativeFrom="column">
              <wp:posOffset>963930</wp:posOffset>
            </wp:positionH>
            <wp:positionV relativeFrom="paragraph">
              <wp:posOffset>5477510</wp:posOffset>
            </wp:positionV>
            <wp:extent cx="5133975" cy="3857625"/>
            <wp:effectExtent l="133350" t="0" r="314325" b="409575"/>
            <wp:wrapNone/>
            <wp:docPr id="6" name="Рисунок 6" descr="http://www.maaam.ru/upload/blogs/2493c93ea6d465a3686a3ecc537611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am.ru/upload/blogs/2493c93ea6d465a3686a3ecc5376116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76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A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06324" wp14:editId="78F867D1">
                <wp:simplePos x="0" y="0"/>
                <wp:positionH relativeFrom="column">
                  <wp:posOffset>811530</wp:posOffset>
                </wp:positionH>
                <wp:positionV relativeFrom="paragraph">
                  <wp:posOffset>2457450</wp:posOffset>
                </wp:positionV>
                <wp:extent cx="5400675" cy="35242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7A76" w:rsidRPr="009D6287" w:rsidRDefault="00587A76" w:rsidP="00587A7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empus Sans ITC" w:eastAsia="Times New Roman" w:hAnsi="Tempus Sans ITC" w:cs="Arial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D6287">
                              <w:rPr>
                                <w:rFonts w:ascii="Times New Roman" w:eastAsia="Times New Roman" w:hAnsi="Times New Roman" w:cs="Times New Roman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КАРТОТЕКА</w:t>
                            </w:r>
                            <w:r w:rsidRPr="009D6287">
                              <w:rPr>
                                <w:rFonts w:ascii="Tempus Sans ITC" w:eastAsia="Times New Roman" w:hAnsi="Tempus Sans ITC" w:cs="Arial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D6287">
                              <w:rPr>
                                <w:rFonts w:ascii="Times New Roman" w:eastAsia="Times New Roman" w:hAnsi="Times New Roman" w:cs="Times New Roman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ПОДВИЖНЫХ</w:t>
                            </w:r>
                            <w:r w:rsidRPr="009D6287">
                              <w:rPr>
                                <w:rFonts w:ascii="Tempus Sans ITC" w:eastAsia="Times New Roman" w:hAnsi="Tempus Sans ITC" w:cs="Arial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D6287">
                              <w:rPr>
                                <w:rFonts w:ascii="Times New Roman" w:eastAsia="Times New Roman" w:hAnsi="Times New Roman" w:cs="Times New Roman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ИГР</w:t>
                            </w:r>
                            <w:r w:rsidRPr="009D6287">
                              <w:rPr>
                                <w:rFonts w:ascii="Tempus Sans ITC" w:eastAsia="Times New Roman" w:hAnsi="Tempus Sans ITC" w:cs="Arial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D6287">
                              <w:rPr>
                                <w:rFonts w:ascii="Times New Roman" w:eastAsia="Times New Roman" w:hAnsi="Times New Roman" w:cs="Times New Roman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ДЛЯ</w:t>
                            </w:r>
                            <w:r w:rsidRPr="009D6287">
                              <w:rPr>
                                <w:rFonts w:ascii="Tempus Sans ITC" w:eastAsia="Times New Roman" w:hAnsi="Tempus Sans ITC" w:cs="Arial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D6287">
                              <w:rPr>
                                <w:rFonts w:ascii="Times New Roman" w:eastAsia="Times New Roman" w:hAnsi="Times New Roman" w:cs="Times New Roman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ДЕТЕЙ</w:t>
                            </w:r>
                            <w:r w:rsidRPr="009D6287">
                              <w:rPr>
                                <w:rFonts w:ascii="Tempus Sans ITC" w:eastAsia="Times New Roman" w:hAnsi="Tempus Sans ITC" w:cs="Arial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1,5 </w:t>
                            </w:r>
                            <w:r w:rsidRPr="009D6287">
                              <w:rPr>
                                <w:rFonts w:ascii="Tempus Sans ITC" w:eastAsia="Times New Roman" w:hAnsi="Tempus Sans ITC" w:cs="Tempus Sans ITC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–</w:t>
                            </w:r>
                            <w:r w:rsidRPr="009D6287">
                              <w:rPr>
                                <w:rFonts w:ascii="Tempus Sans ITC" w:eastAsia="Times New Roman" w:hAnsi="Tempus Sans ITC" w:cs="Arial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3 </w:t>
                            </w:r>
                            <w:r w:rsidRPr="009D6287">
                              <w:rPr>
                                <w:rFonts w:ascii="Times New Roman" w:eastAsia="Times New Roman" w:hAnsi="Times New Roman" w:cs="Times New Roman"/>
                                <w:b/>
                                <w:color w:val="3399F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3.9pt;margin-top:193.5pt;width:425.25pt;height:2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" filled="f" stroked="f">
                <v:fill o:detectmouseclick="t"/>
                <v:textbox>
                  <w:txbxContent>
                    <w:p w:rsidR="00587A76" w:rsidRPr="009D6287" w:rsidRDefault="00587A76" w:rsidP="00587A7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empus Sans ITC" w:eastAsia="Times New Roman" w:hAnsi="Tempus Sans ITC" w:cs="Arial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D6287">
                        <w:rPr>
                          <w:rFonts w:ascii="Times New Roman" w:eastAsia="Times New Roman" w:hAnsi="Times New Roman" w:cs="Times New Roman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КАРТОТЕКА</w:t>
                      </w:r>
                      <w:r w:rsidRPr="009D6287">
                        <w:rPr>
                          <w:rFonts w:ascii="Tempus Sans ITC" w:eastAsia="Times New Roman" w:hAnsi="Tempus Sans ITC" w:cs="Arial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D6287">
                        <w:rPr>
                          <w:rFonts w:ascii="Times New Roman" w:eastAsia="Times New Roman" w:hAnsi="Times New Roman" w:cs="Times New Roman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ПОДВИЖНЫХ</w:t>
                      </w:r>
                      <w:r w:rsidRPr="009D6287">
                        <w:rPr>
                          <w:rFonts w:ascii="Tempus Sans ITC" w:eastAsia="Times New Roman" w:hAnsi="Tempus Sans ITC" w:cs="Arial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D6287">
                        <w:rPr>
                          <w:rFonts w:ascii="Times New Roman" w:eastAsia="Times New Roman" w:hAnsi="Times New Roman" w:cs="Times New Roman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ИГР</w:t>
                      </w:r>
                      <w:r w:rsidRPr="009D6287">
                        <w:rPr>
                          <w:rFonts w:ascii="Tempus Sans ITC" w:eastAsia="Times New Roman" w:hAnsi="Tempus Sans ITC" w:cs="Arial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D6287">
                        <w:rPr>
                          <w:rFonts w:ascii="Times New Roman" w:eastAsia="Times New Roman" w:hAnsi="Times New Roman" w:cs="Times New Roman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ДЛЯ</w:t>
                      </w:r>
                      <w:r w:rsidRPr="009D6287">
                        <w:rPr>
                          <w:rFonts w:ascii="Tempus Sans ITC" w:eastAsia="Times New Roman" w:hAnsi="Tempus Sans ITC" w:cs="Arial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D6287">
                        <w:rPr>
                          <w:rFonts w:ascii="Times New Roman" w:eastAsia="Times New Roman" w:hAnsi="Times New Roman" w:cs="Times New Roman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ДЕТЕЙ</w:t>
                      </w:r>
                      <w:r w:rsidRPr="009D6287">
                        <w:rPr>
                          <w:rFonts w:ascii="Tempus Sans ITC" w:eastAsia="Times New Roman" w:hAnsi="Tempus Sans ITC" w:cs="Arial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1,5 </w:t>
                      </w:r>
                      <w:r w:rsidRPr="009D6287">
                        <w:rPr>
                          <w:rFonts w:ascii="Tempus Sans ITC" w:eastAsia="Times New Roman" w:hAnsi="Tempus Sans ITC" w:cs="Tempus Sans ITC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–</w:t>
                      </w:r>
                      <w:r w:rsidRPr="009D6287">
                        <w:rPr>
                          <w:rFonts w:ascii="Tempus Sans ITC" w:eastAsia="Times New Roman" w:hAnsi="Tempus Sans ITC" w:cs="Arial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3 </w:t>
                      </w:r>
                      <w:r w:rsidRPr="009D6287">
                        <w:rPr>
                          <w:rFonts w:ascii="Times New Roman" w:eastAsia="Times New Roman" w:hAnsi="Times New Roman" w:cs="Times New Roman"/>
                          <w:b/>
                          <w:color w:val="3399F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лет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083" w:rsidRPr="00587A76" w:rsidSect="009D6287">
      <w:type w:val="continuous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67"/>
    <w:rsid w:val="001E1BAC"/>
    <w:rsid w:val="003E7C94"/>
    <w:rsid w:val="00587A76"/>
    <w:rsid w:val="00782EF7"/>
    <w:rsid w:val="007B22AB"/>
    <w:rsid w:val="00815BA1"/>
    <w:rsid w:val="008D2083"/>
    <w:rsid w:val="00986367"/>
    <w:rsid w:val="009D6287"/>
    <w:rsid w:val="00A906AC"/>
    <w:rsid w:val="00B12B3D"/>
    <w:rsid w:val="00B30008"/>
    <w:rsid w:val="00E6222B"/>
    <w:rsid w:val="00F075CA"/>
    <w:rsid w:val="00F3407E"/>
    <w:rsid w:val="00F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3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7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3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7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09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1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1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2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1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8475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9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07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011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14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485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46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892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179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895339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40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960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704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584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31</Pages>
  <Words>7307</Words>
  <Characters>41656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cp:lastPrinted>2012-10-30T20:58:00Z</cp:lastPrinted>
  <dcterms:created xsi:type="dcterms:W3CDTF">2012-10-30T16:03:00Z</dcterms:created>
  <dcterms:modified xsi:type="dcterms:W3CDTF">2012-10-30T21:02:00Z</dcterms:modified>
</cp:coreProperties>
</file>