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8F079" w14:textId="23E58044" w:rsidR="00A478B0" w:rsidRPr="001D60EC" w:rsidRDefault="00B26536">
      <w:pPr>
        <w:rPr>
          <w:rFonts w:ascii="Times New Roman" w:hAnsi="Times New Roman" w:cs="Times New Roman"/>
          <w:sz w:val="24"/>
          <w:szCs w:val="24"/>
        </w:rPr>
      </w:pPr>
      <w:r w:rsidRPr="009043E3">
        <w:rPr>
          <w:rFonts w:ascii="Times New Roman" w:hAnsi="Times New Roman" w:cs="Times New Roman"/>
          <w:b/>
          <w:bCs/>
          <w:color w:val="000000"/>
          <w:sz w:val="28"/>
          <w:szCs w:val="28"/>
        </w:rPr>
        <w:t>Консультация «Как воспитать в детях бережное отношение к природе</w:t>
      </w:r>
      <w:r w:rsidRPr="009043E3">
        <w:rPr>
          <w:rFonts w:ascii="Times New Roman" w:hAnsi="Times New Roman" w:cs="Times New Roman"/>
          <w:b/>
          <w:bCs/>
          <w:color w:val="000000"/>
          <w:sz w:val="28"/>
          <w:szCs w:val="28"/>
        </w:rPr>
        <w:t>»</w:t>
      </w:r>
      <w:r w:rsidRPr="009043E3">
        <w:rPr>
          <w:rFonts w:ascii="Times New Roman" w:hAnsi="Times New Roman" w:cs="Times New Roman"/>
          <w:color w:val="000000"/>
          <w:sz w:val="24"/>
          <w:szCs w:val="24"/>
        </w:rPr>
        <w:br/>
      </w:r>
      <w:r w:rsidRPr="001D60EC">
        <w:rPr>
          <w:rFonts w:ascii="Times New Roman" w:hAnsi="Times New Roman" w:cs="Times New Roman"/>
          <w:color w:val="000000"/>
          <w:sz w:val="24"/>
          <w:szCs w:val="24"/>
        </w:rPr>
        <w:t>С каждым годом все более актуальным становится вопрос экологического воспитания. Важно, чтобы у ребенка была любовь к природе, которую он подкрепляет заботой об окружающем мире. Гармония ребенка с природой обогащает его психику, совершенствует эстетический вкус и в целом способствует общему развитию. В статье мы расскажем, как воспитать в детях дошкольного возраста бережное отношение к природе.</w:t>
      </w:r>
      <w:r w:rsidRPr="001D60EC">
        <w:rPr>
          <w:rFonts w:ascii="Times New Roman" w:hAnsi="Times New Roman" w:cs="Times New Roman"/>
          <w:color w:val="000000"/>
          <w:sz w:val="24"/>
          <w:szCs w:val="24"/>
        </w:rPr>
        <w:br/>
        <w:t>Какие знания следует давать дошкольнику</w:t>
      </w:r>
      <w:r w:rsidRPr="001D60EC">
        <w:rPr>
          <w:rFonts w:ascii="Times New Roman" w:hAnsi="Times New Roman" w:cs="Times New Roman"/>
          <w:color w:val="000000"/>
          <w:sz w:val="24"/>
          <w:szCs w:val="24"/>
        </w:rPr>
        <w:br/>
        <w:t>Возрастными особенностями дошкольников являются эмоциональная отзывчивость и впечатлительность, поэтому знания следует давать через сопереживание и сострадание. Для формирования гуманного отношения к природе важно дать понять ребенку, что человек связан с окружающим миром. Если будешь заботиться о природе, это будет еще и заботой о будущем для человека. Природа – наш общий дом, которому нельзя наносить вред.</w:t>
      </w:r>
      <w:r w:rsidRPr="001D60EC">
        <w:rPr>
          <w:rFonts w:ascii="Times New Roman" w:hAnsi="Times New Roman" w:cs="Times New Roman"/>
          <w:color w:val="000000"/>
          <w:sz w:val="24"/>
          <w:szCs w:val="24"/>
        </w:rPr>
        <w:br/>
        <w:t>Детям необходимо объяснять, что человек должен покровительствовать природе и беречь ее. Для этого дошкольникам важно дать наиболее полные знания об экологической системе:</w:t>
      </w:r>
      <w:r w:rsidRPr="001D60EC">
        <w:rPr>
          <w:rFonts w:ascii="Times New Roman" w:hAnsi="Times New Roman" w:cs="Times New Roman"/>
          <w:color w:val="000000"/>
          <w:sz w:val="24"/>
          <w:szCs w:val="24"/>
        </w:rPr>
        <w:br/>
        <w:t>они должны получить представление о животных и растениях как уникальных живых существах;</w:t>
      </w:r>
      <w:r w:rsidRPr="001D60EC">
        <w:rPr>
          <w:rFonts w:ascii="Times New Roman" w:hAnsi="Times New Roman" w:cs="Times New Roman"/>
          <w:color w:val="000000"/>
          <w:sz w:val="24"/>
          <w:szCs w:val="24"/>
        </w:rPr>
        <w:br/>
        <w:t>важно объяснить, какая есть взаимосвязь между растениями и животными, позволяющая им сосуществовать и приносить пользу друг другу;</w:t>
      </w:r>
      <w:r w:rsidRPr="001D60EC">
        <w:rPr>
          <w:rFonts w:ascii="Times New Roman" w:hAnsi="Times New Roman" w:cs="Times New Roman"/>
          <w:color w:val="000000"/>
          <w:sz w:val="24"/>
          <w:szCs w:val="24"/>
        </w:rPr>
        <w:br/>
        <w:t>дети должны понять, что исчезновение отдельных живых существ или растений приводит к нарушению биологического равновесия в мире и у каждого из них есть своя экологическая ниша.</w:t>
      </w:r>
      <w:r w:rsidRPr="001D60EC">
        <w:rPr>
          <w:rFonts w:ascii="Times New Roman" w:hAnsi="Times New Roman" w:cs="Times New Roman"/>
          <w:color w:val="000000"/>
          <w:sz w:val="24"/>
          <w:szCs w:val="24"/>
        </w:rPr>
        <w:br/>
        <w:t>Какие беседы следует проводить с детьми</w:t>
      </w:r>
      <w:r w:rsidRPr="001D60EC">
        <w:rPr>
          <w:rFonts w:ascii="Times New Roman" w:hAnsi="Times New Roman" w:cs="Times New Roman"/>
          <w:color w:val="000000"/>
          <w:sz w:val="24"/>
          <w:szCs w:val="24"/>
        </w:rPr>
        <w:br/>
        <w:t>Педагогам и родителям воспитывать бережное отношение к природе у ребенка следует в различных формах, в том числе и через беседы. В процессе предоставления знаний об экологической системе важно разговаривать с детьми, задавая им конкретные вопросы об окружающей среде и направляя их на поиск соответствующей информации. Она может быть найдена с помощью наблюдений за растениями и животными.</w:t>
      </w:r>
      <w:r w:rsidRPr="001D60EC">
        <w:rPr>
          <w:rFonts w:ascii="Times New Roman" w:hAnsi="Times New Roman" w:cs="Times New Roman"/>
          <w:color w:val="000000"/>
          <w:sz w:val="24"/>
          <w:szCs w:val="24"/>
        </w:rPr>
        <w:br/>
        <w:t>Воспитатель развивает в детях наблюдательность, формирует представления об особенностях растений и животных, в то же время, прививая устойчивый интерес к природе. Для этого знакомство детей с окружающим миром должно быть постепенным и постоянным. Ребенок должен каждый день открывать для себя что-то новое и стремиться поделиться этими знаниями. С детьми следует обсуждать изменения, происходящие в природе, чтобы они научились устанавливать причинно-следственные связи в происходящем в окружающей среде. Но любые наблюдения требуют от детей большого внимания и умственной активности. А для дошкольников это достаточно тяжелая нагрузка, которая не может быть продолжительной. Поэтому ведущей формой воспитания бережного отношения к природе является игровая деятельность.</w:t>
      </w:r>
      <w:r w:rsidRPr="001D60EC">
        <w:rPr>
          <w:rFonts w:ascii="Times New Roman" w:hAnsi="Times New Roman" w:cs="Times New Roman"/>
          <w:color w:val="000000"/>
          <w:sz w:val="24"/>
          <w:szCs w:val="24"/>
        </w:rPr>
        <w:br/>
        <w:t>Беседа на тему «То, что растет - живое! »</w:t>
      </w:r>
      <w:r w:rsidRPr="001D60EC">
        <w:rPr>
          <w:rFonts w:ascii="Times New Roman" w:hAnsi="Times New Roman" w:cs="Times New Roman"/>
          <w:color w:val="000000"/>
          <w:sz w:val="24"/>
          <w:szCs w:val="24"/>
        </w:rPr>
        <w:br/>
        <w:t>Цель: предложить детям рассказать о том, почему нужно бережно относиться к растениям, как их беречь. Формировать представления о разнообразии природы и взаимосвязи ее объектов. Обогащать словарь образными словами и выражениями.</w:t>
      </w:r>
      <w:r w:rsidRPr="001D60EC">
        <w:rPr>
          <w:rFonts w:ascii="Times New Roman" w:hAnsi="Times New Roman" w:cs="Times New Roman"/>
          <w:color w:val="000000"/>
          <w:sz w:val="24"/>
          <w:szCs w:val="24"/>
        </w:rPr>
        <w:br/>
        <w:t>Беседа «Мое любимое животное».</w:t>
      </w:r>
      <w:r w:rsidRPr="001D60EC">
        <w:rPr>
          <w:rFonts w:ascii="Times New Roman" w:hAnsi="Times New Roman" w:cs="Times New Roman"/>
          <w:color w:val="000000"/>
          <w:sz w:val="24"/>
          <w:szCs w:val="24"/>
        </w:rPr>
        <w:br/>
        <w:t>Цель: активизация в речи детей соответствующих понятий, формирование умения составлять связный рассказ, участвовать в диалоге.</w:t>
      </w:r>
      <w:r w:rsidRPr="001D60EC">
        <w:rPr>
          <w:rFonts w:ascii="Times New Roman" w:hAnsi="Times New Roman" w:cs="Times New Roman"/>
          <w:color w:val="000000"/>
          <w:sz w:val="24"/>
          <w:szCs w:val="24"/>
        </w:rPr>
        <w:br/>
        <w:t>Беседа «Как растения готовятся к зиме»</w:t>
      </w:r>
      <w:r w:rsidRPr="001D60EC">
        <w:rPr>
          <w:rFonts w:ascii="Times New Roman" w:hAnsi="Times New Roman" w:cs="Times New Roman"/>
          <w:color w:val="000000"/>
          <w:sz w:val="24"/>
          <w:szCs w:val="24"/>
        </w:rPr>
        <w:br/>
        <w:t xml:space="preserve">Цель: формировать первичные представления о признаках осени, цикличности изменений </w:t>
      </w:r>
      <w:r w:rsidRPr="001D60EC">
        <w:rPr>
          <w:rFonts w:ascii="Times New Roman" w:hAnsi="Times New Roman" w:cs="Times New Roman"/>
          <w:color w:val="000000"/>
          <w:sz w:val="24"/>
          <w:szCs w:val="24"/>
        </w:rPr>
        <w:lastRenderedPageBreak/>
        <w:t>в природе, учить наблюдать и обобщать результаты наблюдений: по изменениям погоды, внешнего вида растений, устанавливать взаимосвязь живой и неживой природы.</w:t>
      </w:r>
      <w:r w:rsidRPr="001D60EC">
        <w:rPr>
          <w:rFonts w:ascii="Times New Roman" w:hAnsi="Times New Roman" w:cs="Times New Roman"/>
          <w:color w:val="000000"/>
          <w:sz w:val="24"/>
          <w:szCs w:val="24"/>
        </w:rPr>
        <w:br/>
        <w:t>ОБЖ Беседа «Безопасность в лесу»</w:t>
      </w:r>
      <w:r w:rsidRPr="001D60EC">
        <w:rPr>
          <w:rFonts w:ascii="Times New Roman" w:hAnsi="Times New Roman" w:cs="Times New Roman"/>
          <w:color w:val="000000"/>
          <w:sz w:val="24"/>
          <w:szCs w:val="24"/>
        </w:rPr>
        <w:br/>
        <w:t xml:space="preserve">Цель: познакомить детей с правилами поведения в лесу, обсудить их, пояснить смысл. Предложить ребятам рассказать, что случиться, если будет </w:t>
      </w:r>
      <w:proofErr w:type="gramStart"/>
      <w:r w:rsidRPr="001D60EC">
        <w:rPr>
          <w:rFonts w:ascii="Times New Roman" w:hAnsi="Times New Roman" w:cs="Times New Roman"/>
          <w:color w:val="000000"/>
          <w:sz w:val="24"/>
          <w:szCs w:val="24"/>
        </w:rPr>
        <w:t>нарушено</w:t>
      </w:r>
      <w:proofErr w:type="gramEnd"/>
      <w:r w:rsidRPr="001D60EC">
        <w:rPr>
          <w:rFonts w:ascii="Times New Roman" w:hAnsi="Times New Roman" w:cs="Times New Roman"/>
          <w:color w:val="000000"/>
          <w:sz w:val="24"/>
          <w:szCs w:val="24"/>
        </w:rPr>
        <w:t xml:space="preserve"> то или иное правило.</w:t>
      </w:r>
      <w:r w:rsidRPr="001D60EC">
        <w:rPr>
          <w:rFonts w:ascii="Times New Roman" w:hAnsi="Times New Roman" w:cs="Times New Roman"/>
          <w:color w:val="000000"/>
          <w:sz w:val="24"/>
          <w:szCs w:val="24"/>
        </w:rPr>
        <w:br/>
        <w:t>Как воспитать в детях бережное отношение к природе в форме игр</w:t>
      </w:r>
      <w:r w:rsidRPr="001D60EC">
        <w:rPr>
          <w:rFonts w:ascii="Times New Roman" w:hAnsi="Times New Roman" w:cs="Times New Roman"/>
          <w:color w:val="000000"/>
          <w:sz w:val="24"/>
          <w:szCs w:val="24"/>
        </w:rPr>
        <w:br/>
        <w:t>В экологическом воспитании детей игра позволяет им легче усваивать сложные представления о природных явлениях. Например, информацию об окружающем мире детям среднего и старшего дошкольного возраста можно доносить через сказку. Читая литературные произведения с тематическими иллюстрациями, можно распределить между детьми роли персонажей в сказке. Это обеспечивает вовлеченность в рассказываемую историю и помогает в легкой форме дать необходимые знания. Благодаря сказкам дети лучше понимают, что делать по отношению к природе хорошо, а какие действия будут плохими. Ведь в детских произведениях есть добро и зло, на которых делается акцент.</w:t>
      </w:r>
      <w:r w:rsidRPr="001D60EC">
        <w:rPr>
          <w:rFonts w:ascii="Times New Roman" w:hAnsi="Times New Roman" w:cs="Times New Roman"/>
          <w:color w:val="000000"/>
          <w:sz w:val="24"/>
          <w:szCs w:val="24"/>
        </w:rPr>
        <w:br/>
        <w:t>Дети могут примерять на себя роль какого-нибудь животного или растения и без привязки к литературному произведению. Педагог предлагает ребятам «стать» на время цветком и рассказать, как надо за ним ухаживать, чтобы цветок стал красивым. Или «превратиться» на время в мышку, чтобы взглянуть на окружающий мир ее глазами. Дети всегда с удовольствием играют такие роли, а воспитатель в это время дает новые знания и направляет ребят на самостоятельное изучение природы.</w:t>
      </w:r>
      <w:r w:rsidRPr="001D60EC">
        <w:rPr>
          <w:rFonts w:ascii="Times New Roman" w:hAnsi="Times New Roman" w:cs="Times New Roman"/>
          <w:color w:val="000000"/>
          <w:sz w:val="24"/>
          <w:szCs w:val="24"/>
        </w:rPr>
        <w:br/>
        <w:t>«Назови три предмета».</w:t>
      </w:r>
      <w:r w:rsidRPr="001D60EC">
        <w:rPr>
          <w:rFonts w:ascii="Times New Roman" w:hAnsi="Times New Roman" w:cs="Times New Roman"/>
          <w:color w:val="000000"/>
          <w:sz w:val="24"/>
          <w:szCs w:val="24"/>
        </w:rPr>
        <w:br/>
        <w:t>Дид. задача: упражнять детей в классификации предметов.</w:t>
      </w:r>
      <w:r w:rsidRPr="001D60EC">
        <w:rPr>
          <w:rFonts w:ascii="Times New Roman" w:hAnsi="Times New Roman" w:cs="Times New Roman"/>
          <w:color w:val="000000"/>
          <w:sz w:val="24"/>
          <w:szCs w:val="24"/>
        </w:rPr>
        <w:br/>
        <w:t>Материалы: мяч.</w:t>
      </w:r>
      <w:r w:rsidRPr="001D60EC">
        <w:rPr>
          <w:rFonts w:ascii="Times New Roman" w:hAnsi="Times New Roman" w:cs="Times New Roman"/>
          <w:color w:val="000000"/>
          <w:sz w:val="24"/>
          <w:szCs w:val="24"/>
        </w:rPr>
        <w:br/>
        <w:t xml:space="preserve">Ход игры: воспитатель называет одно слово, например цветы, а тот, кому воспитатель бросит мяч, должен назвать три слова, которые можно </w:t>
      </w:r>
      <w:proofErr w:type="gramStart"/>
      <w:r w:rsidRPr="001D60EC">
        <w:rPr>
          <w:rFonts w:ascii="Times New Roman" w:hAnsi="Times New Roman" w:cs="Times New Roman"/>
          <w:color w:val="000000"/>
          <w:sz w:val="24"/>
          <w:szCs w:val="24"/>
        </w:rPr>
        <w:t>назвать</w:t>
      </w:r>
      <w:proofErr w:type="gramEnd"/>
      <w:r w:rsidRPr="001D60EC">
        <w:rPr>
          <w:rFonts w:ascii="Times New Roman" w:hAnsi="Times New Roman" w:cs="Times New Roman"/>
          <w:color w:val="000000"/>
          <w:sz w:val="24"/>
          <w:szCs w:val="24"/>
        </w:rPr>
        <w:t xml:space="preserve"> одним словом. Например: цветы</w:t>
      </w:r>
      <w:r w:rsidRPr="001D60EC">
        <w:rPr>
          <w:rFonts w:ascii="Times New Roman" w:hAnsi="Times New Roman" w:cs="Times New Roman"/>
          <w:color w:val="000000"/>
          <w:sz w:val="24"/>
          <w:szCs w:val="24"/>
        </w:rPr>
        <w:br/>
        <w:t>- Ромашка, роза, василек.</w:t>
      </w:r>
      <w:r w:rsidRPr="001D60EC">
        <w:rPr>
          <w:rFonts w:ascii="Times New Roman" w:hAnsi="Times New Roman" w:cs="Times New Roman"/>
          <w:color w:val="000000"/>
          <w:sz w:val="24"/>
          <w:szCs w:val="24"/>
        </w:rPr>
        <w:br/>
        <w:t>«Четвертый лишний».</w:t>
      </w:r>
      <w:r w:rsidRPr="001D60EC">
        <w:rPr>
          <w:rFonts w:ascii="Times New Roman" w:hAnsi="Times New Roman" w:cs="Times New Roman"/>
          <w:color w:val="000000"/>
          <w:sz w:val="24"/>
          <w:szCs w:val="24"/>
        </w:rPr>
        <w:br/>
        <w:t>Дид. задача: закреплять знания детей о насекомых.</w:t>
      </w:r>
      <w:r w:rsidRPr="001D60EC">
        <w:rPr>
          <w:rFonts w:ascii="Times New Roman" w:hAnsi="Times New Roman" w:cs="Times New Roman"/>
          <w:color w:val="000000"/>
          <w:sz w:val="24"/>
          <w:szCs w:val="24"/>
        </w:rPr>
        <w:br/>
        <w:t>Ход игры: воспитатель называет четыре слова, дети должны назвать лишнее слово:</w:t>
      </w:r>
      <w:r w:rsidRPr="001D60EC">
        <w:rPr>
          <w:rFonts w:ascii="Times New Roman" w:hAnsi="Times New Roman" w:cs="Times New Roman"/>
          <w:color w:val="000000"/>
          <w:sz w:val="24"/>
          <w:szCs w:val="24"/>
        </w:rPr>
        <w:br/>
        <w:t>1) заяц, еж, лиса, шмель;</w:t>
      </w:r>
      <w:r w:rsidRPr="001D60EC">
        <w:rPr>
          <w:rFonts w:ascii="Times New Roman" w:hAnsi="Times New Roman" w:cs="Times New Roman"/>
          <w:color w:val="000000"/>
          <w:sz w:val="24"/>
          <w:szCs w:val="24"/>
        </w:rPr>
        <w:br/>
        <w:t>2) трясогузка, паук, скворец, сорока;</w:t>
      </w:r>
      <w:r w:rsidRPr="001D60EC">
        <w:rPr>
          <w:rFonts w:ascii="Times New Roman" w:hAnsi="Times New Roman" w:cs="Times New Roman"/>
          <w:color w:val="000000"/>
          <w:sz w:val="24"/>
          <w:szCs w:val="24"/>
        </w:rPr>
        <w:br/>
        <w:t>3) бабочка, стрекоза, енот, пчела;</w:t>
      </w:r>
      <w:r w:rsidRPr="001D60EC">
        <w:rPr>
          <w:rFonts w:ascii="Times New Roman" w:hAnsi="Times New Roman" w:cs="Times New Roman"/>
          <w:color w:val="000000"/>
          <w:sz w:val="24"/>
          <w:szCs w:val="24"/>
        </w:rPr>
        <w:br/>
        <w:t>4) кузнечик, божья коровка, воробей, майский жук;</w:t>
      </w:r>
      <w:r w:rsidRPr="001D60EC">
        <w:rPr>
          <w:rFonts w:ascii="Times New Roman" w:hAnsi="Times New Roman" w:cs="Times New Roman"/>
          <w:color w:val="000000"/>
          <w:sz w:val="24"/>
          <w:szCs w:val="24"/>
        </w:rPr>
        <w:br/>
        <w:t>5) пчела, стрекоза, енот, пчела;</w:t>
      </w:r>
      <w:r w:rsidRPr="001D60EC">
        <w:rPr>
          <w:rFonts w:ascii="Times New Roman" w:hAnsi="Times New Roman" w:cs="Times New Roman"/>
          <w:color w:val="000000"/>
          <w:sz w:val="24"/>
          <w:szCs w:val="24"/>
        </w:rPr>
        <w:br/>
        <w:t>6) кузнечик, божья коровка, воробей, комар;</w:t>
      </w:r>
      <w:r w:rsidRPr="001D60EC">
        <w:rPr>
          <w:rFonts w:ascii="Times New Roman" w:hAnsi="Times New Roman" w:cs="Times New Roman"/>
          <w:color w:val="000000"/>
          <w:sz w:val="24"/>
          <w:szCs w:val="24"/>
        </w:rPr>
        <w:br/>
        <w:t>7) таракан, муха, пчела, майский жук;</w:t>
      </w:r>
      <w:r w:rsidRPr="001D60EC">
        <w:rPr>
          <w:rFonts w:ascii="Times New Roman" w:hAnsi="Times New Roman" w:cs="Times New Roman"/>
          <w:color w:val="000000"/>
          <w:sz w:val="24"/>
          <w:szCs w:val="24"/>
        </w:rPr>
        <w:br/>
        <w:t>8) стрекоза, кузнечик, пчела, божья коровка;</w:t>
      </w:r>
      <w:r w:rsidRPr="001D60EC">
        <w:rPr>
          <w:rFonts w:ascii="Times New Roman" w:hAnsi="Times New Roman" w:cs="Times New Roman"/>
          <w:color w:val="000000"/>
          <w:sz w:val="24"/>
          <w:szCs w:val="24"/>
        </w:rPr>
        <w:br/>
        <w:t>9) стрекоза, мотылек, шмель, воробей.</w:t>
      </w:r>
      <w:r w:rsidRPr="001D60EC">
        <w:rPr>
          <w:rFonts w:ascii="Times New Roman" w:hAnsi="Times New Roman" w:cs="Times New Roman"/>
          <w:color w:val="000000"/>
          <w:sz w:val="24"/>
          <w:szCs w:val="24"/>
        </w:rPr>
        <w:br/>
        <w:t>Воспитатель читает слова, а дети должны подумать, какие из них подходят муравью (шмелю… пчеле… таракану) .</w:t>
      </w:r>
      <w:r w:rsidRPr="001D60EC">
        <w:rPr>
          <w:rFonts w:ascii="Times New Roman" w:hAnsi="Times New Roman" w:cs="Times New Roman"/>
          <w:color w:val="000000"/>
          <w:sz w:val="24"/>
          <w:szCs w:val="24"/>
        </w:rPr>
        <w:br/>
        <w:t>Словарь: муравейник, зеленый, порхает, мед, увертливая, трудолюбивая, красная спинка, пасека,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r w:rsidRPr="001D60EC">
        <w:rPr>
          <w:rFonts w:ascii="Times New Roman" w:hAnsi="Times New Roman" w:cs="Times New Roman"/>
          <w:color w:val="000000"/>
          <w:sz w:val="24"/>
          <w:szCs w:val="24"/>
        </w:rPr>
        <w:br/>
        <w:t>Игра с мячом «Воздух, земля, вода».</w:t>
      </w:r>
      <w:r w:rsidRPr="001D60EC">
        <w:rPr>
          <w:rFonts w:ascii="Times New Roman" w:hAnsi="Times New Roman" w:cs="Times New Roman"/>
          <w:color w:val="000000"/>
          <w:sz w:val="24"/>
          <w:szCs w:val="24"/>
        </w:rPr>
        <w:br/>
      </w:r>
      <w:r w:rsidRPr="001D60EC">
        <w:rPr>
          <w:rFonts w:ascii="Times New Roman" w:hAnsi="Times New Roman" w:cs="Times New Roman"/>
          <w:color w:val="000000"/>
          <w:sz w:val="24"/>
          <w:szCs w:val="24"/>
        </w:rPr>
        <w:lastRenderedPageBreak/>
        <w:t>Дид. задача: закреплять знания детей об объектах природы. Развивать слуховое внимание, мышление, сообразительность.</w:t>
      </w:r>
      <w:r w:rsidRPr="001D60EC">
        <w:rPr>
          <w:rFonts w:ascii="Times New Roman" w:hAnsi="Times New Roman" w:cs="Times New Roman"/>
          <w:color w:val="000000"/>
          <w:sz w:val="24"/>
          <w:szCs w:val="24"/>
        </w:rPr>
        <w:br/>
        <w:t>Материалы: мяч.</w:t>
      </w:r>
      <w:r w:rsidRPr="001D60EC">
        <w:rPr>
          <w:rFonts w:ascii="Times New Roman" w:hAnsi="Times New Roman" w:cs="Times New Roman"/>
          <w:color w:val="000000"/>
          <w:sz w:val="24"/>
          <w:szCs w:val="24"/>
        </w:rPr>
        <w:br/>
        <w:t>Ход игры: Вариант №1. Воспитатель бросает мяч ребенку и называет объект природы, например, «сорока». Ребенок должен ответить «воздух» и бросить мяч обратно. На слово «дельфин» ребенок отвечает «вода», на слово «волк» - «земля» и т. д.</w:t>
      </w:r>
      <w:r w:rsidRPr="001D60EC">
        <w:rPr>
          <w:rFonts w:ascii="Times New Roman" w:hAnsi="Times New Roman" w:cs="Times New Roman"/>
          <w:color w:val="000000"/>
          <w:sz w:val="24"/>
          <w:szCs w:val="24"/>
        </w:rPr>
        <w:br/>
        <w:t>Вариант №2. Воспитатель называет слово «воздух» ребенок поймавший мяч, должен назвать птицу. На слово «земля» - животное, обитающие на земле; на слово «вода» - обитателя рек, морей, озер и океанов.</w:t>
      </w:r>
      <w:r w:rsidRPr="001D60EC">
        <w:rPr>
          <w:rFonts w:ascii="Times New Roman" w:hAnsi="Times New Roman" w:cs="Times New Roman"/>
          <w:color w:val="000000"/>
          <w:sz w:val="24"/>
          <w:szCs w:val="24"/>
        </w:rPr>
        <w:br/>
        <w:t>Эффективное экологическое воспитание</w:t>
      </w:r>
      <w:r w:rsidRPr="001D60EC">
        <w:rPr>
          <w:rFonts w:ascii="Times New Roman" w:hAnsi="Times New Roman" w:cs="Times New Roman"/>
          <w:color w:val="000000"/>
          <w:sz w:val="24"/>
          <w:szCs w:val="24"/>
        </w:rPr>
        <w:br/>
        <w:t>Для воспитания бережного отношения к природе у детей необходимо подходить к этому вопросу комплексно. В данном процессе важно совместно использовать беседы, игры, музыку, изобразительное искусство, литературу и исследовательскую деятельность. Чем более разносторонним будет подход, тем больше шансов, что у детей появится интерес к природе и они научатся бережному отношению к ней. Воспитательная работа должна вестись на занятиях и на прогулках, с предоставлением теоретических и практических знаний. Вся информация должна предоставляться детям в максимально наглядном виде.</w:t>
      </w:r>
      <w:r w:rsidRPr="001D60EC">
        <w:rPr>
          <w:rFonts w:ascii="Times New Roman" w:hAnsi="Times New Roman" w:cs="Times New Roman"/>
          <w:color w:val="000000"/>
          <w:sz w:val="24"/>
          <w:szCs w:val="24"/>
        </w:rPr>
        <w:br/>
        <w:t>Формирование бережного отношения детей к природе начинается с младшей группы, в которой ребята знакомятся с временами года и сезонными явлениями в виде снега, дождя и так далее. В средней группе дети учатся наблюдать за окружающим миром, заботиться о растениях и животных. К старшей группе у них появляется понимание, как человек связан с природой и какие поступки влияют на нее негативно, а какие приносят пользу. При этом важно, чтобы ребенок умел применять в жизни полученные на занятиях знания и понимал необходимость бережного отношения к природе. Для достижения такого эффекта воспитательный процесс должен быть целенаправленным и непрерывным. Также важно, чтобы в нем принимали участие и воспитатели, и родители ребенка.</w:t>
      </w:r>
      <w:r w:rsidRPr="001D60EC">
        <w:rPr>
          <w:rFonts w:ascii="Times New Roman" w:hAnsi="Times New Roman" w:cs="Times New Roman"/>
          <w:color w:val="000000"/>
          <w:sz w:val="24"/>
          <w:szCs w:val="24"/>
        </w:rPr>
        <w:br/>
        <w:t>http://www.maam.ru/detskijsad/konsultacija-dlja-vospitatelei-kak-vospitat-v-detjah-berezhnoe-otnoshenie-k-prirode.html</w:t>
      </w:r>
    </w:p>
    <w:sectPr w:rsidR="00A478B0" w:rsidRPr="001D6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C7"/>
    <w:rsid w:val="001D60EC"/>
    <w:rsid w:val="001D75C7"/>
    <w:rsid w:val="00813573"/>
    <w:rsid w:val="009043E3"/>
    <w:rsid w:val="00A478B0"/>
    <w:rsid w:val="00B26536"/>
    <w:rsid w:val="00FF5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587B"/>
  <w15:chartTrackingRefBased/>
  <w15:docId w15:val="{FE2678FE-BFDC-43F5-8129-1AC0CBC1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65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4F3F0-3E02-4D44-91A2-9FEFE405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1208</Words>
  <Characters>6887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2021-11-14T12:52:00Z</dcterms:created>
  <dcterms:modified xsi:type="dcterms:W3CDTF">2021-11-14T13:03:00Z</dcterms:modified>
</cp:coreProperties>
</file>